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39" w:rsidRDefault="000046AE" w:rsidP="004E09A3">
      <w:pPr>
        <w:jc w:val="center"/>
        <w:rPr>
          <w:b/>
          <w:lang w:val="es-ES_tradnl"/>
        </w:rPr>
      </w:pPr>
      <w:r>
        <w:rPr>
          <w:b/>
          <w:noProof/>
          <w:lang w:val="es-ES" w:eastAsia="es-ES"/>
        </w:rPr>
        <mc:AlternateContent>
          <mc:Choice Requires="wpg">
            <w:drawing>
              <wp:anchor distT="0" distB="0" distL="114300" distR="114300" simplePos="0" relativeHeight="251661312" behindDoc="0" locked="0" layoutInCell="1" allowOverlap="1">
                <wp:simplePos x="0" y="0"/>
                <wp:positionH relativeFrom="column">
                  <wp:posOffset>1528877</wp:posOffset>
                </wp:positionH>
                <wp:positionV relativeFrom="paragraph">
                  <wp:posOffset>-475488</wp:posOffset>
                </wp:positionV>
                <wp:extent cx="2882189" cy="980034"/>
                <wp:effectExtent l="0" t="0" r="0" b="0"/>
                <wp:wrapNone/>
                <wp:docPr id="7" name="Group 7"/>
                <wp:cNvGraphicFramePr/>
                <a:graphic xmlns:a="http://schemas.openxmlformats.org/drawingml/2006/main">
                  <a:graphicData uri="http://schemas.microsoft.com/office/word/2010/wordprocessingGroup">
                    <wpg:wgp>
                      <wpg:cNvGrpSpPr/>
                      <wpg:grpSpPr>
                        <a:xfrm>
                          <a:off x="0" y="0"/>
                          <a:ext cx="2882189" cy="980034"/>
                          <a:chOff x="0" y="0"/>
                          <a:chExt cx="2882189" cy="980034"/>
                        </a:xfrm>
                      </wpg:grpSpPr>
                      <wpg:grpSp>
                        <wpg:cNvPr id="5" name="Group 5"/>
                        <wpg:cNvGrpSpPr/>
                        <wpg:grpSpPr>
                          <a:xfrm>
                            <a:off x="585216" y="680314"/>
                            <a:ext cx="1711325" cy="299720"/>
                            <a:chOff x="0" y="0"/>
                            <a:chExt cx="1711757" cy="299924"/>
                          </a:xfrm>
                        </wpg:grpSpPr>
                        <pic:pic xmlns:pic="http://schemas.openxmlformats.org/drawingml/2006/picture">
                          <pic:nvPicPr>
                            <pic:cNvPr id="4"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237" cy="299924"/>
                            </a:xfrm>
                            <a:prstGeom prst="rect">
                              <a:avLst/>
                            </a:prstGeom>
                            <a:noFill/>
                          </pic:spPr>
                        </pic:pic>
                        <pic:pic xmlns:pic="http://schemas.openxmlformats.org/drawingml/2006/picture">
                          <pic:nvPicPr>
                            <pic:cNvPr id="3"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9965" y="7316"/>
                              <a:ext cx="621792" cy="256032"/>
                            </a:xfrm>
                            <a:prstGeom prst="rect">
                              <a:avLst/>
                            </a:prstGeom>
                            <a:noFill/>
                          </pic:spPr>
                        </pic:pic>
                      </wpg:grpSp>
                      <pic:pic xmlns:pic="http://schemas.openxmlformats.org/drawingml/2006/picture">
                        <pic:nvPicPr>
                          <pic:cNvPr id="2" name="Picture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189" cy="811987"/>
                          </a:xfrm>
                          <a:prstGeom prst="rect">
                            <a:avLst/>
                          </a:prstGeom>
                          <a:noFill/>
                        </pic:spPr>
                      </pic:pic>
                    </wpg:wgp>
                  </a:graphicData>
                </a:graphic>
              </wp:anchor>
            </w:drawing>
          </mc:Choice>
          <mc:Fallback>
            <w:pict>
              <v:group w14:anchorId="66F4B814" id="Group 7" o:spid="_x0000_s1026" style="position:absolute;margin-left:120.4pt;margin-top:-37.45pt;width:226.95pt;height:77.15pt;z-index:251661312" coordsize="28821,9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">
                <v:group id="Group 5" o:spid="_x0000_s1027" style="position:absolute;left:5852;top:6803;width:17113;height:2997" coordsize="17117,2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9802;height:2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bdsLBAAAA2gAAAA8AAABkcnMvZG93bnJldi54bWxEj9GKwjAURN8F/yFcwTdNFVelGkUEwYVl&#10;wdYPuDbXttjctE3U9u83Cwv7OMzMGWa770wlXtS60rKC2TQCQZxZXXKu4JqeJmsQziNrrCyTgp4c&#10;7HfDwRZjbd98oVficxEg7GJUUHhfx1K6rCCDbmpr4uDdbWvQB9nmUrf4DnBTyXkULaXBksNCgTUd&#10;C8oeydMo+GwWZd9QuvromxutUk/2a/at1HjUHTYgPHX+P/zXPmsFC/i9Em6A3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bdsLBAAAA2gAAAA8AAAAAAAAAAAAAAAAAnwIA&#10;AGRycy9kb3ducmV2LnhtbFBLBQYAAAAABAAEAPcAAACNAwAAAAA=&#10;">
                    <v:imagedata r:id="rId11" o:title=""/>
                    <v:path arrowok="t"/>
                  </v:shape>
                  <v:shape id="Picture 6" o:spid="_x0000_s1029" type="#_x0000_t75" style="position:absolute;left:10899;top:73;width:6218;height:2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xfDBAAAA2gAAAA8AAABkcnMvZG93bnJldi54bWxEj09rAjEUxO9Cv0N4BW+abRWV1ShtYaHg&#10;ofjv/tw8N4ublyVJNf32plDocZiZ3zCrTbKduJEPrWMFL+MCBHHtdMuNguOhGi1AhIissXNMCn4o&#10;wGb9NFhhqd2dd3Tbx0ZkCIcSFZgY+1LKUBuyGMauJ87exXmLMUvfSO3xnuG2k69FMZMWW84LBnv6&#10;MFRf999WgdxO37+qMDttD5Tcxe/OqTJzpYbP6W0JIlKK/+G/9qdWMIHfK/kG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xfDBAAAA2gAAAA8AAAAAAAAAAAAAAAAAnwIA&#10;AGRycy9kb3ducmV2LnhtbFBLBQYAAAAABAAEAPcAAACNAwAAAAA=&#10;">
                    <v:imagedata r:id="rId12" o:title=""/>
                    <v:path arrowok="t"/>
                  </v:shape>
                </v:group>
                <v:shape id="Picture 7" o:spid="_x0000_s1030" type="#_x0000_t75" style="position:absolute;width:28821;height:8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SexXDAAAA2gAAAA8AAABkcnMvZG93bnJldi54bWxEj0uLwkAQhO/C/oehF7yZyYqIm3UiqyiI&#10;ePEB7rHJ9OZhpidkRo3/3hEEj0VVfUVNZ52pxZVaV1pW8BXFIIgzq0vOFRwPq8EEhPPIGmvLpOBO&#10;DmbpR2+KibY33tF173MRIOwSVFB43yRSuqwggy6yDXHw/m1r0AfZ5lK3eAtwU8thHI+lwZLDQoEN&#10;LQrKzvuLUVDlf83ytDmMtudT5evvzVwfTadU/7P7/QHhqfPv8Ku91gqG8LwSboBM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J7FcMAAADaAAAADwAAAAAAAAAAAAAAAACf&#10;AgAAZHJzL2Rvd25yZXYueG1sUEsFBgAAAAAEAAQA9wAAAI8DAAAAAA==&#10;">
                  <v:imagedata r:id="rId13" o:title=""/>
                  <v:path arrowok="t"/>
                </v:shape>
              </v:group>
            </w:pict>
          </mc:Fallback>
        </mc:AlternateContent>
      </w:r>
    </w:p>
    <w:p w:rsidR="007E0739" w:rsidRDefault="007E0739" w:rsidP="004E09A3">
      <w:pPr>
        <w:jc w:val="center"/>
        <w:rPr>
          <w:b/>
          <w:lang w:val="es-ES_tradnl"/>
        </w:rPr>
      </w:pPr>
    </w:p>
    <w:p w:rsidR="009C3AFB" w:rsidRDefault="004E09A3" w:rsidP="009C3AFB">
      <w:pPr>
        <w:spacing w:before="240" w:after="0"/>
        <w:jc w:val="center"/>
        <w:rPr>
          <w:b/>
          <w:smallCaps/>
          <w:lang w:val="es-ES_tradnl"/>
        </w:rPr>
      </w:pPr>
      <w:r w:rsidRPr="000046AE">
        <w:rPr>
          <w:b/>
          <w:smallCaps/>
          <w:lang w:val="es-ES_tradnl"/>
        </w:rPr>
        <w:t>T</w:t>
      </w:r>
      <w:r w:rsidR="000046AE" w:rsidRPr="000046AE">
        <w:rPr>
          <w:b/>
          <w:smallCaps/>
          <w:lang w:val="es-ES_tradnl"/>
        </w:rPr>
        <w:t xml:space="preserve">aller </w:t>
      </w:r>
      <w:r w:rsidRPr="000046AE">
        <w:rPr>
          <w:b/>
          <w:smallCaps/>
          <w:lang w:val="es-ES_tradnl"/>
        </w:rPr>
        <w:t>sobre</w:t>
      </w:r>
      <w:r w:rsidR="009C3AFB">
        <w:rPr>
          <w:b/>
          <w:smallCaps/>
          <w:lang w:val="es-ES_tradnl"/>
        </w:rPr>
        <w:t xml:space="preserve"> Evaluación del Precio y la Calidad en las Adquisiciones</w:t>
      </w:r>
    </w:p>
    <w:p w:rsidR="00DB5104" w:rsidRPr="000046AE" w:rsidRDefault="009C3AFB" w:rsidP="009C3AFB">
      <w:pPr>
        <w:spacing w:after="240"/>
        <w:jc w:val="center"/>
        <w:rPr>
          <w:b/>
          <w:smallCaps/>
          <w:color w:val="1F497D" w:themeColor="text2"/>
          <w:lang w:val="es-ES_tradnl"/>
        </w:rPr>
      </w:pPr>
      <w:r>
        <w:rPr>
          <w:b/>
          <w:smallCaps/>
          <w:lang w:val="es-ES_tradnl"/>
        </w:rPr>
        <w:t>(</w:t>
      </w:r>
      <w:proofErr w:type="spellStart"/>
      <w:r w:rsidRPr="00DF428C">
        <w:rPr>
          <w:b/>
          <w:i/>
          <w:smallCaps/>
          <w:lang w:val="es-ES_tradnl"/>
        </w:rPr>
        <w:t>Best</w:t>
      </w:r>
      <w:proofErr w:type="spellEnd"/>
      <w:r w:rsidRPr="00DF428C">
        <w:rPr>
          <w:b/>
          <w:i/>
          <w:smallCaps/>
          <w:lang w:val="es-ES_tradnl"/>
        </w:rPr>
        <w:t xml:space="preserve"> </w:t>
      </w:r>
      <w:proofErr w:type="spellStart"/>
      <w:r w:rsidRPr="00DF428C">
        <w:rPr>
          <w:b/>
          <w:i/>
          <w:smallCaps/>
          <w:lang w:val="es-ES_tradnl"/>
        </w:rPr>
        <w:t>Value</w:t>
      </w:r>
      <w:proofErr w:type="spellEnd"/>
      <w:r w:rsidRPr="00DF428C">
        <w:rPr>
          <w:b/>
          <w:i/>
          <w:smallCaps/>
          <w:lang w:val="es-ES_tradnl"/>
        </w:rPr>
        <w:t xml:space="preserve"> </w:t>
      </w:r>
      <w:proofErr w:type="spellStart"/>
      <w:r w:rsidRPr="00DF428C">
        <w:rPr>
          <w:b/>
          <w:i/>
          <w:smallCaps/>
          <w:lang w:val="es-ES_tradnl"/>
        </w:rPr>
        <w:t>for</w:t>
      </w:r>
      <w:proofErr w:type="spellEnd"/>
      <w:r w:rsidRPr="00DF428C">
        <w:rPr>
          <w:b/>
          <w:i/>
          <w:smallCaps/>
          <w:lang w:val="es-ES_tradnl"/>
        </w:rPr>
        <w:t xml:space="preserve"> Money</w:t>
      </w:r>
      <w:r>
        <w:rPr>
          <w:b/>
          <w:smallCaps/>
          <w:lang w:val="es-ES_tradnl"/>
        </w:rPr>
        <w:t>)</w:t>
      </w:r>
    </w:p>
    <w:p w:rsidR="0060061D" w:rsidRDefault="0060061D" w:rsidP="000046AE">
      <w:pPr>
        <w:jc w:val="both"/>
        <w:rPr>
          <w:lang w:val="es-ES_tradnl"/>
        </w:rPr>
      </w:pPr>
      <w:r>
        <w:rPr>
          <w:b/>
          <w:color w:val="1F497D" w:themeColor="text2"/>
          <w:lang w:val="es-ES_tradnl"/>
        </w:rPr>
        <w:t>Ciudad sede:</w:t>
      </w:r>
      <w:r w:rsidR="009C3AFB">
        <w:rPr>
          <w:lang w:val="es-ES_tradnl"/>
        </w:rPr>
        <w:t xml:space="preserve"> Managua</w:t>
      </w:r>
      <w:r>
        <w:rPr>
          <w:lang w:val="es-ES_tradnl"/>
        </w:rPr>
        <w:t>,</w:t>
      </w:r>
      <w:r w:rsidR="000046AE">
        <w:rPr>
          <w:lang w:val="es-ES_tradnl"/>
        </w:rPr>
        <w:t xml:space="preserve"> </w:t>
      </w:r>
      <w:r w:rsidR="009C3AFB">
        <w:rPr>
          <w:lang w:val="es-ES_tradnl"/>
        </w:rPr>
        <w:t>Nicaragua</w:t>
      </w:r>
      <w:r w:rsidR="000046AE">
        <w:rPr>
          <w:lang w:val="es-ES_tradnl"/>
        </w:rPr>
        <w:t>.</w:t>
      </w:r>
      <w:r>
        <w:rPr>
          <w:lang w:val="es-ES_tradnl"/>
        </w:rPr>
        <w:t xml:space="preserve"> </w:t>
      </w:r>
      <w:r w:rsidR="007E56CD">
        <w:rPr>
          <w:lang w:val="es-ES_tradnl"/>
        </w:rPr>
        <w:t>24 y 25 de septiembre</w:t>
      </w:r>
      <w:r w:rsidR="002C46D5">
        <w:rPr>
          <w:lang w:val="es-ES_tradnl"/>
        </w:rPr>
        <w:t xml:space="preserve"> de 2015</w:t>
      </w:r>
      <w:r>
        <w:rPr>
          <w:lang w:val="es-ES_tradnl"/>
        </w:rPr>
        <w:t>.</w:t>
      </w:r>
    </w:p>
    <w:p w:rsidR="0060061D" w:rsidRDefault="0060061D" w:rsidP="000046AE">
      <w:pPr>
        <w:jc w:val="both"/>
        <w:rPr>
          <w:lang w:val="es-ES_tradnl"/>
        </w:rPr>
      </w:pPr>
      <w:r>
        <w:rPr>
          <w:lang w:val="es-ES_tradnl"/>
        </w:rPr>
        <w:t>Organización:</w:t>
      </w:r>
    </w:p>
    <w:p w:rsidR="00E860C0" w:rsidRDefault="00A234C6" w:rsidP="00947D9D">
      <w:pPr>
        <w:pStyle w:val="Prrafodelista"/>
        <w:numPr>
          <w:ilvl w:val="1"/>
          <w:numId w:val="5"/>
        </w:numPr>
        <w:ind w:left="1134"/>
        <w:jc w:val="both"/>
        <w:rPr>
          <w:lang w:val="es-ES_tradnl"/>
        </w:rPr>
      </w:pPr>
      <w:r w:rsidRPr="00A234C6">
        <w:rPr>
          <w:lang w:val="es-ES_tradnl"/>
        </w:rPr>
        <w:t>Dirección General de Contrataciones del Estado/Ministerio de Hacienda y Crédito Público</w:t>
      </w:r>
    </w:p>
    <w:p w:rsidR="000046AE" w:rsidRDefault="00E860C0" w:rsidP="00947D9D">
      <w:pPr>
        <w:pStyle w:val="Prrafodelista"/>
        <w:numPr>
          <w:ilvl w:val="1"/>
          <w:numId w:val="5"/>
        </w:numPr>
        <w:ind w:left="1134"/>
        <w:jc w:val="both"/>
        <w:rPr>
          <w:lang w:val="es-ES_tradnl"/>
        </w:rPr>
      </w:pPr>
      <w:r>
        <w:rPr>
          <w:lang w:val="es-ES_tradnl"/>
        </w:rPr>
        <w:t>B</w:t>
      </w:r>
      <w:r w:rsidR="000046AE">
        <w:rPr>
          <w:lang w:val="es-ES_tradnl"/>
        </w:rPr>
        <w:t>anco Interamericano de Desarrollo</w:t>
      </w:r>
    </w:p>
    <w:p w:rsidR="0060061D" w:rsidRDefault="0060061D" w:rsidP="00947D9D">
      <w:pPr>
        <w:pStyle w:val="Prrafodelista"/>
        <w:numPr>
          <w:ilvl w:val="1"/>
          <w:numId w:val="5"/>
        </w:numPr>
        <w:ind w:left="1134"/>
        <w:jc w:val="both"/>
        <w:rPr>
          <w:lang w:val="es-ES_tradnl"/>
        </w:rPr>
      </w:pPr>
      <w:r>
        <w:rPr>
          <w:lang w:val="es-ES_tradnl"/>
        </w:rPr>
        <w:t>R</w:t>
      </w:r>
      <w:r w:rsidR="000046AE">
        <w:rPr>
          <w:lang w:val="es-ES_tradnl"/>
        </w:rPr>
        <w:t xml:space="preserve">ed </w:t>
      </w:r>
      <w:r>
        <w:rPr>
          <w:lang w:val="es-ES_tradnl"/>
        </w:rPr>
        <w:t>I</w:t>
      </w:r>
      <w:r w:rsidR="000046AE">
        <w:rPr>
          <w:lang w:val="es-ES_tradnl"/>
        </w:rPr>
        <w:t xml:space="preserve">nteramericana de </w:t>
      </w:r>
      <w:r>
        <w:rPr>
          <w:lang w:val="es-ES_tradnl"/>
        </w:rPr>
        <w:t>C</w:t>
      </w:r>
      <w:r w:rsidR="000046AE">
        <w:rPr>
          <w:lang w:val="es-ES_tradnl"/>
        </w:rPr>
        <w:t xml:space="preserve">ompras </w:t>
      </w:r>
      <w:r>
        <w:rPr>
          <w:lang w:val="es-ES_tradnl"/>
        </w:rPr>
        <w:t>G</w:t>
      </w:r>
      <w:r w:rsidR="000046AE">
        <w:rPr>
          <w:lang w:val="es-ES_tradnl"/>
        </w:rPr>
        <w:t>ubernamentales</w:t>
      </w:r>
    </w:p>
    <w:p w:rsidR="00B62CDA" w:rsidRDefault="00B62CDA" w:rsidP="000046AE">
      <w:pPr>
        <w:jc w:val="both"/>
        <w:rPr>
          <w:b/>
          <w:color w:val="1F497D" w:themeColor="text2"/>
          <w:lang w:val="es-ES_tradnl"/>
        </w:rPr>
      </w:pPr>
      <w:r>
        <w:rPr>
          <w:b/>
          <w:color w:val="1F497D" w:themeColor="text2"/>
          <w:lang w:val="es-ES_tradnl"/>
        </w:rPr>
        <w:t>Introducción:</w:t>
      </w:r>
    </w:p>
    <w:p w:rsidR="00B62CDA" w:rsidRPr="00B62CDA" w:rsidRDefault="00B62CDA" w:rsidP="000046AE">
      <w:pPr>
        <w:jc w:val="both"/>
        <w:rPr>
          <w:lang w:val="es-ES_tradnl"/>
        </w:rPr>
      </w:pPr>
      <w:r w:rsidRPr="00B62CDA">
        <w:rPr>
          <w:lang w:val="es-ES_tradnl"/>
        </w:rPr>
        <w:t xml:space="preserve">En </w:t>
      </w:r>
      <w:r>
        <w:rPr>
          <w:lang w:val="es-ES_tradnl"/>
        </w:rPr>
        <w:t xml:space="preserve">los </w:t>
      </w:r>
      <w:r w:rsidRPr="00B62CDA">
        <w:rPr>
          <w:lang w:val="es-ES_tradnl"/>
        </w:rPr>
        <w:t xml:space="preserve">años recientes </w:t>
      </w:r>
      <w:r>
        <w:rPr>
          <w:lang w:val="es-ES_tradnl"/>
        </w:rPr>
        <w:t xml:space="preserve">se </w:t>
      </w:r>
      <w:r w:rsidRPr="00B62CDA">
        <w:rPr>
          <w:lang w:val="es-ES_tradnl"/>
        </w:rPr>
        <w:t xml:space="preserve">ha </w:t>
      </w:r>
      <w:r>
        <w:rPr>
          <w:lang w:val="es-ES_tradnl"/>
        </w:rPr>
        <w:t>desarrollado una nueva visión con respecto a cómo evaluar el éxito en las adquisiciones</w:t>
      </w:r>
      <w:r w:rsidR="0023562B">
        <w:rPr>
          <w:rStyle w:val="Refdenotaalpie"/>
          <w:lang w:val="es-ES_tradnl"/>
        </w:rPr>
        <w:footnoteReference w:id="1"/>
      </w:r>
      <w:r>
        <w:rPr>
          <w:lang w:val="es-ES_tradnl"/>
        </w:rPr>
        <w:t xml:space="preserve"> (eficacia y eficiencia). La decisión basada solamente en el precio para medir el éxito en las compras públicas ha evolucionado hacia un enfoque </w:t>
      </w:r>
      <w:proofErr w:type="spellStart"/>
      <w:r>
        <w:rPr>
          <w:lang w:val="es-ES_tradnl"/>
        </w:rPr>
        <w:t>multi</w:t>
      </w:r>
      <w:proofErr w:type="spellEnd"/>
      <w:r>
        <w:rPr>
          <w:lang w:val="es-ES_tradnl"/>
        </w:rPr>
        <w:t xml:space="preserve">-criterio en el que, en adición al precio, </w:t>
      </w:r>
      <w:r w:rsidR="00DF428C">
        <w:rPr>
          <w:lang w:val="es-ES_tradnl"/>
        </w:rPr>
        <w:t xml:space="preserve">son consideradas </w:t>
      </w:r>
      <w:r>
        <w:rPr>
          <w:lang w:val="es-ES_tradnl"/>
        </w:rPr>
        <w:t xml:space="preserve">diferentes dimensiones de la calidad. Una forma comúnmente aceptada </w:t>
      </w:r>
      <w:r w:rsidR="00491685">
        <w:rPr>
          <w:lang w:val="es-ES_tradnl"/>
        </w:rPr>
        <w:t xml:space="preserve">de </w:t>
      </w:r>
      <w:r>
        <w:rPr>
          <w:lang w:val="es-ES_tradnl"/>
        </w:rPr>
        <w:t xml:space="preserve">expresar este cambio </w:t>
      </w:r>
      <w:r w:rsidR="00491685">
        <w:rPr>
          <w:lang w:val="es-ES_tradnl"/>
        </w:rPr>
        <w:t xml:space="preserve">queda comprendida </w:t>
      </w:r>
      <w:r>
        <w:rPr>
          <w:lang w:val="es-ES_tradnl"/>
        </w:rPr>
        <w:t xml:space="preserve">bajo la idea de que las adquisiciones deben producir el mejor valor por el </w:t>
      </w:r>
      <w:proofErr w:type="gramStart"/>
      <w:r>
        <w:rPr>
          <w:lang w:val="es-ES_tradnl"/>
        </w:rPr>
        <w:t>dinero</w:t>
      </w:r>
      <w:proofErr w:type="gramEnd"/>
      <w:r>
        <w:rPr>
          <w:lang w:val="es-ES_tradnl"/>
        </w:rPr>
        <w:t xml:space="preserve"> (</w:t>
      </w:r>
      <w:proofErr w:type="spellStart"/>
      <w:r w:rsidR="00953CAA">
        <w:rPr>
          <w:i/>
          <w:lang w:val="es-ES_tradnl"/>
        </w:rPr>
        <w:t>Va</w:t>
      </w:r>
      <w:r w:rsidRPr="00953CAA">
        <w:rPr>
          <w:i/>
          <w:lang w:val="es-ES_tradnl"/>
        </w:rPr>
        <w:t>lue</w:t>
      </w:r>
      <w:proofErr w:type="spellEnd"/>
      <w:r w:rsidRPr="00953CAA">
        <w:rPr>
          <w:i/>
          <w:lang w:val="es-ES_tradnl"/>
        </w:rPr>
        <w:t xml:space="preserve"> </w:t>
      </w:r>
      <w:proofErr w:type="spellStart"/>
      <w:r w:rsidRPr="00953CAA">
        <w:rPr>
          <w:i/>
          <w:lang w:val="es-ES_tradnl"/>
        </w:rPr>
        <w:t>for</w:t>
      </w:r>
      <w:proofErr w:type="spellEnd"/>
      <w:r w:rsidRPr="00953CAA">
        <w:rPr>
          <w:i/>
          <w:lang w:val="es-ES_tradnl"/>
        </w:rPr>
        <w:t xml:space="preserve"> </w:t>
      </w:r>
      <w:r w:rsidR="00953CAA">
        <w:rPr>
          <w:i/>
          <w:lang w:val="es-ES_tradnl"/>
        </w:rPr>
        <w:t>M</w:t>
      </w:r>
      <w:r w:rsidRPr="00953CAA">
        <w:rPr>
          <w:i/>
          <w:lang w:val="es-ES_tradnl"/>
        </w:rPr>
        <w:t>oney</w:t>
      </w:r>
      <w:r>
        <w:rPr>
          <w:lang w:val="es-ES_tradnl"/>
        </w:rPr>
        <w:t>)</w:t>
      </w:r>
      <w:r w:rsidR="00491685">
        <w:rPr>
          <w:lang w:val="es-ES_tradnl"/>
        </w:rPr>
        <w:t>, que implica la adjudicación de los contratos tomando en consideración tanto los aspectos monetarios como los no monetarios de las ofertas de los proveedores del Estado. Ya sea bajo la forma de un procedimiento competitivo (licitación pública) o mediante la negociación</w:t>
      </w:r>
      <w:r w:rsidR="0023562B">
        <w:rPr>
          <w:lang w:val="es-ES_tradnl"/>
        </w:rPr>
        <w:t>,</w:t>
      </w:r>
      <w:r w:rsidR="00491685">
        <w:rPr>
          <w:lang w:val="es-ES_tradnl"/>
        </w:rPr>
        <w:t xml:space="preserve"> el mejor valor por el dinero queda típicamente formalizado bajo una fórmula de evaluación, una regla que asigna valores comunes a diferentes elementos de la oferta, frecuentemente expresados e</w:t>
      </w:r>
      <w:r w:rsidR="0023562B">
        <w:rPr>
          <w:lang w:val="es-ES_tradnl"/>
        </w:rPr>
        <w:t>n diferentes unidades de medida, y que conduce a adjudicar el contrato a la oferta que obtiene la puntuación más alta.</w:t>
      </w:r>
    </w:p>
    <w:p w:rsidR="0060061D" w:rsidRDefault="0060061D" w:rsidP="000046AE">
      <w:pPr>
        <w:jc w:val="both"/>
        <w:rPr>
          <w:b/>
          <w:color w:val="1F497D" w:themeColor="text2"/>
          <w:lang w:val="es-ES_tradnl"/>
        </w:rPr>
      </w:pPr>
      <w:r>
        <w:rPr>
          <w:b/>
          <w:color w:val="1F497D" w:themeColor="text2"/>
          <w:lang w:val="es-ES_tradnl"/>
        </w:rPr>
        <w:t>Objetivo General:</w:t>
      </w:r>
    </w:p>
    <w:p w:rsidR="000046AE" w:rsidRDefault="003339E1" w:rsidP="000046AE">
      <w:pPr>
        <w:jc w:val="both"/>
        <w:rPr>
          <w:lang w:val="es-ES_tradnl"/>
        </w:rPr>
      </w:pPr>
      <w:r>
        <w:rPr>
          <w:lang w:val="es-ES_tradnl"/>
        </w:rPr>
        <w:t>Conocer y</w:t>
      </w:r>
      <w:r w:rsidR="0023562B">
        <w:rPr>
          <w:lang w:val="es-ES_tradnl"/>
        </w:rPr>
        <w:t xml:space="preserve"> analizar lo</w:t>
      </w:r>
      <w:r w:rsidR="000046AE">
        <w:rPr>
          <w:lang w:val="es-ES_tradnl"/>
        </w:rPr>
        <w:t xml:space="preserve">s </w:t>
      </w:r>
      <w:r w:rsidR="0023562B">
        <w:rPr>
          <w:lang w:val="es-ES_tradnl"/>
        </w:rPr>
        <w:t>diferentes enfoques del mejor valor por el dinero en las adquisiciones públicas</w:t>
      </w:r>
      <w:r w:rsidR="00DF428C">
        <w:rPr>
          <w:lang w:val="es-ES_tradnl"/>
        </w:rPr>
        <w:t>;</w:t>
      </w:r>
      <w:r>
        <w:rPr>
          <w:lang w:val="es-ES_tradnl"/>
        </w:rPr>
        <w:t xml:space="preserve"> discutir</w:t>
      </w:r>
      <w:r w:rsidR="0023562B">
        <w:rPr>
          <w:lang w:val="es-ES_tradnl"/>
        </w:rPr>
        <w:t xml:space="preserve"> algunas formas típicas de reglas de </w:t>
      </w:r>
      <w:r>
        <w:rPr>
          <w:lang w:val="es-ES_tradnl"/>
        </w:rPr>
        <w:t>evaluación de las ofertas</w:t>
      </w:r>
      <w:r w:rsidR="00DF428C">
        <w:rPr>
          <w:lang w:val="es-ES_tradnl"/>
        </w:rPr>
        <w:t>,</w:t>
      </w:r>
      <w:r>
        <w:rPr>
          <w:lang w:val="es-ES_tradnl"/>
        </w:rPr>
        <w:t xml:space="preserve"> y </w:t>
      </w:r>
      <w:r w:rsidR="000046AE">
        <w:rPr>
          <w:lang w:val="es-ES_tradnl"/>
        </w:rPr>
        <w:t xml:space="preserve">compartir las mejores prácticas implementadas en esta materia </w:t>
      </w:r>
      <w:r>
        <w:rPr>
          <w:lang w:val="es-ES_tradnl"/>
        </w:rPr>
        <w:t xml:space="preserve">en </w:t>
      </w:r>
      <w:r w:rsidR="000046AE">
        <w:rPr>
          <w:lang w:val="es-ES_tradnl"/>
        </w:rPr>
        <w:t>los países de América Latina y el Caribe.</w:t>
      </w:r>
    </w:p>
    <w:p w:rsidR="0060061D" w:rsidRDefault="0060061D" w:rsidP="000046AE">
      <w:pPr>
        <w:jc w:val="both"/>
        <w:rPr>
          <w:b/>
          <w:color w:val="1F497D" w:themeColor="text2"/>
          <w:lang w:val="es-ES_tradnl"/>
        </w:rPr>
      </w:pPr>
      <w:r>
        <w:rPr>
          <w:b/>
          <w:color w:val="1F497D" w:themeColor="text2"/>
          <w:lang w:val="es-ES_tradnl"/>
        </w:rPr>
        <w:t>Objetivos Específicos:</w:t>
      </w:r>
    </w:p>
    <w:p w:rsidR="009C6C86" w:rsidRPr="009C6C86" w:rsidRDefault="009C6C86" w:rsidP="000046AE">
      <w:pPr>
        <w:jc w:val="both"/>
        <w:rPr>
          <w:lang w:val="es-ES_tradnl"/>
        </w:rPr>
      </w:pPr>
      <w:r w:rsidRPr="009C6C86">
        <w:rPr>
          <w:lang w:val="es-ES_tradnl"/>
        </w:rPr>
        <w:t>Como resultado de las actividades del taller los participantes:</w:t>
      </w:r>
    </w:p>
    <w:p w:rsidR="003339E1" w:rsidRDefault="009C6C86" w:rsidP="000046AE">
      <w:pPr>
        <w:pStyle w:val="Prrafodelista"/>
        <w:numPr>
          <w:ilvl w:val="0"/>
          <w:numId w:val="6"/>
        </w:numPr>
        <w:jc w:val="both"/>
        <w:rPr>
          <w:lang w:val="es-ES_tradnl"/>
        </w:rPr>
      </w:pPr>
      <w:r>
        <w:rPr>
          <w:lang w:val="es-ES_tradnl"/>
        </w:rPr>
        <w:t xml:space="preserve">Identificarán </w:t>
      </w:r>
      <w:r w:rsidR="003339E1">
        <w:rPr>
          <w:lang w:val="es-ES_tradnl"/>
        </w:rPr>
        <w:t>y discutir</w:t>
      </w:r>
      <w:r w:rsidR="000B4378">
        <w:rPr>
          <w:lang w:val="es-ES_tradnl"/>
        </w:rPr>
        <w:t>án</w:t>
      </w:r>
      <w:r w:rsidR="003339E1">
        <w:rPr>
          <w:lang w:val="es-ES_tradnl"/>
        </w:rPr>
        <w:t xml:space="preserve"> los diferentes enfoques del valor por el dinero.</w:t>
      </w:r>
    </w:p>
    <w:p w:rsidR="003339E1" w:rsidRDefault="003339E1" w:rsidP="000046AE">
      <w:pPr>
        <w:pStyle w:val="Prrafodelista"/>
        <w:numPr>
          <w:ilvl w:val="0"/>
          <w:numId w:val="6"/>
        </w:numPr>
        <w:jc w:val="both"/>
        <w:rPr>
          <w:lang w:val="es-ES_tradnl"/>
        </w:rPr>
      </w:pPr>
      <w:r>
        <w:rPr>
          <w:lang w:val="es-ES_tradnl"/>
        </w:rPr>
        <w:lastRenderedPageBreak/>
        <w:t>Identificar</w:t>
      </w:r>
      <w:r w:rsidR="000B4378">
        <w:rPr>
          <w:lang w:val="es-ES_tradnl"/>
        </w:rPr>
        <w:t>án</w:t>
      </w:r>
      <w:r>
        <w:rPr>
          <w:lang w:val="es-ES_tradnl"/>
        </w:rPr>
        <w:t>, reconocer</w:t>
      </w:r>
      <w:r w:rsidR="000B4378">
        <w:rPr>
          <w:lang w:val="es-ES_tradnl"/>
        </w:rPr>
        <w:t>án</w:t>
      </w:r>
      <w:r>
        <w:rPr>
          <w:lang w:val="es-ES_tradnl"/>
        </w:rPr>
        <w:t xml:space="preserve"> y discutir</w:t>
      </w:r>
      <w:r w:rsidR="000B4378">
        <w:rPr>
          <w:lang w:val="es-ES_tradnl"/>
        </w:rPr>
        <w:t>án</w:t>
      </w:r>
      <w:r>
        <w:rPr>
          <w:lang w:val="es-ES_tradnl"/>
        </w:rPr>
        <w:t xml:space="preserve"> los objetivos estratégicos de las adquisiciones públicas y la importancia que en su consecución tienen la eficiencia y eficacia de los procesos y procedimientos que éstas comprenden.</w:t>
      </w:r>
    </w:p>
    <w:p w:rsidR="003339E1" w:rsidRDefault="003339E1" w:rsidP="000046AE">
      <w:pPr>
        <w:pStyle w:val="Prrafodelista"/>
        <w:numPr>
          <w:ilvl w:val="0"/>
          <w:numId w:val="6"/>
        </w:numPr>
        <w:jc w:val="both"/>
        <w:rPr>
          <w:lang w:val="es-ES_tradnl"/>
        </w:rPr>
      </w:pPr>
      <w:r>
        <w:rPr>
          <w:lang w:val="es-ES_tradnl"/>
        </w:rPr>
        <w:t>Identificar</w:t>
      </w:r>
      <w:r w:rsidR="000B4378">
        <w:rPr>
          <w:lang w:val="es-ES_tradnl"/>
        </w:rPr>
        <w:t>án</w:t>
      </w:r>
      <w:r>
        <w:rPr>
          <w:lang w:val="es-ES_tradnl"/>
        </w:rPr>
        <w:t xml:space="preserve"> los dos principales enfoques de evaluación de las ofertas: el enfoque basado en el precio y el enfoque precio-calidad.</w:t>
      </w:r>
    </w:p>
    <w:p w:rsidR="000B4378" w:rsidRDefault="003339E1" w:rsidP="000046AE">
      <w:pPr>
        <w:pStyle w:val="Prrafodelista"/>
        <w:numPr>
          <w:ilvl w:val="0"/>
          <w:numId w:val="6"/>
        </w:numPr>
        <w:jc w:val="both"/>
        <w:rPr>
          <w:lang w:val="es-ES_tradnl"/>
        </w:rPr>
      </w:pPr>
      <w:r>
        <w:rPr>
          <w:lang w:val="es-ES_tradnl"/>
        </w:rPr>
        <w:t xml:space="preserve"> Id</w:t>
      </w:r>
      <w:r w:rsidR="000B4378">
        <w:rPr>
          <w:lang w:val="es-ES_tradnl"/>
        </w:rPr>
        <w:t>e</w:t>
      </w:r>
      <w:r>
        <w:rPr>
          <w:lang w:val="es-ES_tradnl"/>
        </w:rPr>
        <w:t>ntificar</w:t>
      </w:r>
      <w:r w:rsidR="000B4378">
        <w:rPr>
          <w:lang w:val="es-ES_tradnl"/>
        </w:rPr>
        <w:t>án</w:t>
      </w:r>
      <w:r>
        <w:rPr>
          <w:lang w:val="es-ES_tradnl"/>
        </w:rPr>
        <w:t xml:space="preserve"> los elementos que definen </w:t>
      </w:r>
      <w:r w:rsidR="000B4378">
        <w:rPr>
          <w:lang w:val="es-ES_tradnl"/>
        </w:rPr>
        <w:t xml:space="preserve">los </w:t>
      </w:r>
      <w:r>
        <w:rPr>
          <w:lang w:val="es-ES_tradnl"/>
        </w:rPr>
        <w:t>objetivo</w:t>
      </w:r>
      <w:r w:rsidR="000B4378">
        <w:rPr>
          <w:lang w:val="es-ES_tradnl"/>
        </w:rPr>
        <w:t>s</w:t>
      </w:r>
      <w:r>
        <w:rPr>
          <w:lang w:val="es-ES_tradnl"/>
        </w:rPr>
        <w:t xml:space="preserve"> </w:t>
      </w:r>
      <w:r w:rsidR="000B4378">
        <w:rPr>
          <w:lang w:val="es-ES_tradnl"/>
        </w:rPr>
        <w:t xml:space="preserve">y las preferencias </w:t>
      </w:r>
      <w:r>
        <w:rPr>
          <w:lang w:val="es-ES_tradnl"/>
        </w:rPr>
        <w:t>de la</w:t>
      </w:r>
      <w:r w:rsidR="000B4378">
        <w:rPr>
          <w:lang w:val="es-ES_tradnl"/>
        </w:rPr>
        <w:t xml:space="preserve"> entidad compradora.</w:t>
      </w:r>
    </w:p>
    <w:p w:rsidR="000B4378" w:rsidRDefault="000B4378" w:rsidP="000046AE">
      <w:pPr>
        <w:pStyle w:val="Prrafodelista"/>
        <w:numPr>
          <w:ilvl w:val="0"/>
          <w:numId w:val="6"/>
        </w:numPr>
        <w:jc w:val="both"/>
        <w:rPr>
          <w:lang w:val="es-ES_tradnl"/>
        </w:rPr>
      </w:pPr>
      <w:r>
        <w:rPr>
          <w:lang w:val="es-ES_tradnl"/>
        </w:rPr>
        <w:t xml:space="preserve">Conocerán las diferentes reglas de evaluación de ofertas, advirtiendo en ellas las fortalezas y debilidades que </w:t>
      </w:r>
      <w:r w:rsidR="00A234C6">
        <w:rPr>
          <w:lang w:val="es-ES_tradnl"/>
        </w:rPr>
        <w:t>implica</w:t>
      </w:r>
      <w:r>
        <w:rPr>
          <w:lang w:val="es-ES_tradnl"/>
        </w:rPr>
        <w:t xml:space="preserve"> su adopción e implantación.</w:t>
      </w:r>
    </w:p>
    <w:p w:rsidR="000B4378" w:rsidRDefault="000B4378" w:rsidP="000046AE">
      <w:pPr>
        <w:pStyle w:val="Prrafodelista"/>
        <w:numPr>
          <w:ilvl w:val="0"/>
          <w:numId w:val="6"/>
        </w:numPr>
        <w:jc w:val="both"/>
        <w:rPr>
          <w:lang w:val="es-ES_tradnl"/>
        </w:rPr>
      </w:pPr>
      <w:r>
        <w:rPr>
          <w:lang w:val="es-ES_tradnl"/>
        </w:rPr>
        <w:t>Conocerán y discutirán el enfoque del ciclo de vida del producto.</w:t>
      </w:r>
    </w:p>
    <w:p w:rsidR="000B4378" w:rsidRDefault="000B4378" w:rsidP="000046AE">
      <w:pPr>
        <w:pStyle w:val="Prrafodelista"/>
        <w:numPr>
          <w:ilvl w:val="0"/>
          <w:numId w:val="6"/>
        </w:numPr>
        <w:jc w:val="both"/>
        <w:rPr>
          <w:lang w:val="es-ES_tradnl"/>
        </w:rPr>
      </w:pPr>
      <w:r>
        <w:rPr>
          <w:lang w:val="es-ES_tradnl"/>
        </w:rPr>
        <w:t xml:space="preserve">Reconocerán la existencia de los criterios de participación y </w:t>
      </w:r>
      <w:r w:rsidR="00953CAA">
        <w:rPr>
          <w:lang w:val="es-ES_tradnl"/>
        </w:rPr>
        <w:t xml:space="preserve">los </w:t>
      </w:r>
      <w:r>
        <w:rPr>
          <w:lang w:val="es-ES_tradnl"/>
        </w:rPr>
        <w:t>criterios de adjudicación.</w:t>
      </w:r>
    </w:p>
    <w:p w:rsidR="000B4378" w:rsidRDefault="000B4378" w:rsidP="000046AE">
      <w:pPr>
        <w:pStyle w:val="Prrafodelista"/>
        <w:numPr>
          <w:ilvl w:val="0"/>
          <w:numId w:val="6"/>
        </w:numPr>
        <w:jc w:val="both"/>
        <w:rPr>
          <w:lang w:val="es-ES_tradnl"/>
        </w:rPr>
      </w:pPr>
      <w:r>
        <w:rPr>
          <w:lang w:val="es-ES_tradnl"/>
        </w:rPr>
        <w:t xml:space="preserve">Identificarán algunas debilidades y errores comunes </w:t>
      </w:r>
      <w:r w:rsidR="00953CAA">
        <w:rPr>
          <w:lang w:val="es-ES_tradnl"/>
        </w:rPr>
        <w:t>en la implantación de</w:t>
      </w:r>
      <w:r>
        <w:rPr>
          <w:lang w:val="es-ES_tradnl"/>
        </w:rPr>
        <w:t xml:space="preserve">l enfoque </w:t>
      </w:r>
      <w:r w:rsidR="00953CAA">
        <w:rPr>
          <w:lang w:val="es-ES_tradnl"/>
        </w:rPr>
        <w:t>precio-calidad.</w:t>
      </w:r>
    </w:p>
    <w:p w:rsidR="00953CAA" w:rsidRDefault="00953CAA" w:rsidP="000046AE">
      <w:pPr>
        <w:pStyle w:val="Prrafodelista"/>
        <w:numPr>
          <w:ilvl w:val="0"/>
          <w:numId w:val="6"/>
        </w:numPr>
        <w:jc w:val="both"/>
        <w:rPr>
          <w:lang w:val="es-ES_tradnl"/>
        </w:rPr>
      </w:pPr>
      <w:r>
        <w:rPr>
          <w:lang w:val="es-ES_tradnl"/>
        </w:rPr>
        <w:t>Reconocerán la importancia de estandarizar las unidades de medición de los diferentes atributos de las ofertas, así como los requerimientos para poder hacerlo.</w:t>
      </w:r>
    </w:p>
    <w:p w:rsidR="000B4378" w:rsidRDefault="000B4378" w:rsidP="000046AE">
      <w:pPr>
        <w:pStyle w:val="Prrafodelista"/>
        <w:numPr>
          <w:ilvl w:val="0"/>
          <w:numId w:val="6"/>
        </w:numPr>
        <w:jc w:val="both"/>
        <w:rPr>
          <w:lang w:val="es-ES_tradnl"/>
        </w:rPr>
      </w:pPr>
      <w:r>
        <w:rPr>
          <w:lang w:val="es-ES_tradnl"/>
        </w:rPr>
        <w:t xml:space="preserve">Aplicarán en forma práctica </w:t>
      </w:r>
      <w:r w:rsidR="00DF428C">
        <w:rPr>
          <w:lang w:val="es-ES_tradnl"/>
        </w:rPr>
        <w:t>algunos método</w:t>
      </w:r>
      <w:r>
        <w:rPr>
          <w:lang w:val="es-ES_tradnl"/>
        </w:rPr>
        <w:t xml:space="preserve">s y procedimientos </w:t>
      </w:r>
      <w:r w:rsidR="00DF428C">
        <w:rPr>
          <w:lang w:val="es-ES_tradnl"/>
        </w:rPr>
        <w:t xml:space="preserve">cuantitativos </w:t>
      </w:r>
      <w:r>
        <w:rPr>
          <w:lang w:val="es-ES_tradnl"/>
        </w:rPr>
        <w:t>para la evaluación de ofertas bajo el enfoque de mejor valor por el dinero.</w:t>
      </w:r>
    </w:p>
    <w:p w:rsidR="00953CAA" w:rsidRDefault="009C6C86" w:rsidP="00953CAA">
      <w:pPr>
        <w:pStyle w:val="Prrafodelista"/>
        <w:numPr>
          <w:ilvl w:val="0"/>
          <w:numId w:val="6"/>
        </w:numPr>
        <w:jc w:val="both"/>
        <w:rPr>
          <w:lang w:val="es-ES_tradnl"/>
        </w:rPr>
      </w:pPr>
      <w:r>
        <w:rPr>
          <w:lang w:val="es-ES_tradnl"/>
        </w:rPr>
        <w:t xml:space="preserve">Conocerán y compartirán </w:t>
      </w:r>
      <w:r w:rsidR="00E36254">
        <w:rPr>
          <w:lang w:val="es-ES_tradnl"/>
        </w:rPr>
        <w:t xml:space="preserve">algunas </w:t>
      </w:r>
      <w:r w:rsidRPr="00933EE8">
        <w:rPr>
          <w:lang w:val="es-ES_tradnl"/>
        </w:rPr>
        <w:t xml:space="preserve">experiencias exitosas </w:t>
      </w:r>
      <w:r>
        <w:rPr>
          <w:lang w:val="es-ES_tradnl"/>
        </w:rPr>
        <w:t xml:space="preserve">emprendidas por países de América Latina y el Caribe en la </w:t>
      </w:r>
      <w:r w:rsidR="00953CAA">
        <w:rPr>
          <w:lang w:val="es-ES_tradnl"/>
        </w:rPr>
        <w:t>adopción del enfoque de mejor valor por el dinero.</w:t>
      </w:r>
    </w:p>
    <w:p w:rsidR="00E36254" w:rsidRPr="00E36254" w:rsidRDefault="00E36254" w:rsidP="00E36254">
      <w:pPr>
        <w:jc w:val="both"/>
        <w:rPr>
          <w:b/>
          <w:color w:val="1F497D" w:themeColor="text2"/>
          <w:lang w:val="es-ES_tradnl"/>
        </w:rPr>
      </w:pPr>
      <w:r w:rsidRPr="00E36254">
        <w:rPr>
          <w:b/>
          <w:color w:val="1F497D" w:themeColor="text2"/>
          <w:lang w:val="es-ES_tradnl"/>
        </w:rPr>
        <w:t>Temas del taller</w:t>
      </w:r>
      <w:r>
        <w:rPr>
          <w:b/>
          <w:color w:val="1F497D" w:themeColor="text2"/>
          <w:lang w:val="es-ES_tradnl"/>
        </w:rPr>
        <w:t>:</w:t>
      </w:r>
    </w:p>
    <w:p w:rsidR="00953CAA" w:rsidRDefault="00953CAA" w:rsidP="00E36254">
      <w:pPr>
        <w:pStyle w:val="Prrafodelista"/>
        <w:numPr>
          <w:ilvl w:val="0"/>
          <w:numId w:val="7"/>
        </w:numPr>
        <w:jc w:val="both"/>
        <w:rPr>
          <w:lang w:val="es-ES_tradnl"/>
        </w:rPr>
      </w:pPr>
      <w:r>
        <w:rPr>
          <w:lang w:val="es-ES_tradnl"/>
        </w:rPr>
        <w:t>Las preferencias y objetivos del comprador.</w:t>
      </w:r>
    </w:p>
    <w:p w:rsidR="001869DD" w:rsidRDefault="001869DD" w:rsidP="001869DD">
      <w:pPr>
        <w:pStyle w:val="Prrafodelista"/>
        <w:numPr>
          <w:ilvl w:val="0"/>
          <w:numId w:val="7"/>
        </w:numPr>
        <w:jc w:val="both"/>
        <w:rPr>
          <w:lang w:val="es-ES_tradnl"/>
        </w:rPr>
      </w:pPr>
      <w:r>
        <w:rPr>
          <w:lang w:val="es-ES_tradnl"/>
        </w:rPr>
        <w:t>Criterios de participación y criterios de adjudicación.</w:t>
      </w:r>
    </w:p>
    <w:p w:rsidR="00953CAA" w:rsidRDefault="00953CAA" w:rsidP="00E36254">
      <w:pPr>
        <w:pStyle w:val="Prrafodelista"/>
        <w:numPr>
          <w:ilvl w:val="0"/>
          <w:numId w:val="7"/>
        </w:numPr>
        <w:jc w:val="both"/>
        <w:rPr>
          <w:lang w:val="es-ES_tradnl"/>
        </w:rPr>
      </w:pPr>
      <w:r>
        <w:rPr>
          <w:lang w:val="es-ES_tradnl"/>
        </w:rPr>
        <w:t>Los diferentes enfoques del valor por el dinero.</w:t>
      </w:r>
    </w:p>
    <w:p w:rsidR="00953CAA" w:rsidRDefault="00953CAA" w:rsidP="00E36254">
      <w:pPr>
        <w:pStyle w:val="Prrafodelista"/>
        <w:numPr>
          <w:ilvl w:val="0"/>
          <w:numId w:val="7"/>
        </w:numPr>
        <w:jc w:val="both"/>
        <w:rPr>
          <w:lang w:val="es-ES_tradnl"/>
        </w:rPr>
      </w:pPr>
      <w:r>
        <w:rPr>
          <w:lang w:val="es-ES_tradnl"/>
        </w:rPr>
        <w:t>El enfoque basado en precio y el enfoque basado en la relación precio-calidad.</w:t>
      </w:r>
    </w:p>
    <w:p w:rsidR="001869DD" w:rsidRDefault="001869DD" w:rsidP="00DB0328">
      <w:pPr>
        <w:pStyle w:val="Prrafodelista"/>
        <w:numPr>
          <w:ilvl w:val="0"/>
          <w:numId w:val="7"/>
        </w:numPr>
        <w:rPr>
          <w:lang w:val="es-ES_tradnl"/>
        </w:rPr>
      </w:pPr>
      <w:r>
        <w:rPr>
          <w:lang w:val="es-ES_tradnl"/>
        </w:rPr>
        <w:t xml:space="preserve">Reglas </w:t>
      </w:r>
      <w:r w:rsidR="00A234C6">
        <w:rPr>
          <w:lang w:val="es-ES_tradnl"/>
        </w:rPr>
        <w:t xml:space="preserve">de </w:t>
      </w:r>
      <w:r>
        <w:rPr>
          <w:lang w:val="es-ES_tradnl"/>
        </w:rPr>
        <w:t>evaluación en las adquisiciones públicas.</w:t>
      </w:r>
    </w:p>
    <w:p w:rsidR="00953CAA" w:rsidRDefault="00953CAA" w:rsidP="00DB0328">
      <w:pPr>
        <w:pStyle w:val="Prrafodelista"/>
        <w:numPr>
          <w:ilvl w:val="0"/>
          <w:numId w:val="7"/>
        </w:numPr>
        <w:rPr>
          <w:lang w:val="es-ES_tradnl"/>
        </w:rPr>
      </w:pPr>
      <w:r>
        <w:rPr>
          <w:lang w:val="es-ES_tradnl"/>
        </w:rPr>
        <w:t>El enfoque del ciclo de vida del producto.</w:t>
      </w:r>
    </w:p>
    <w:p w:rsidR="00DB0328" w:rsidRDefault="00953CAA" w:rsidP="00DB0328">
      <w:pPr>
        <w:pStyle w:val="Prrafodelista"/>
        <w:numPr>
          <w:ilvl w:val="0"/>
          <w:numId w:val="7"/>
        </w:numPr>
        <w:rPr>
          <w:lang w:val="es-ES_tradnl"/>
        </w:rPr>
      </w:pPr>
      <w:r>
        <w:rPr>
          <w:lang w:val="es-ES_tradnl"/>
        </w:rPr>
        <w:t>El valor presente neto de una oferta</w:t>
      </w:r>
      <w:r w:rsidR="00C73DC1" w:rsidRPr="00836D11">
        <w:rPr>
          <w:lang w:val="es-ES_tradnl"/>
        </w:rPr>
        <w:t>.</w:t>
      </w:r>
    </w:p>
    <w:p w:rsidR="00953CAA" w:rsidRDefault="00953CAA" w:rsidP="00DB0328">
      <w:pPr>
        <w:pStyle w:val="Prrafodelista"/>
        <w:numPr>
          <w:ilvl w:val="0"/>
          <w:numId w:val="7"/>
        </w:numPr>
        <w:rPr>
          <w:lang w:val="es-ES_tradnl"/>
        </w:rPr>
      </w:pPr>
      <w:r>
        <w:rPr>
          <w:lang w:val="es-ES_tradnl"/>
        </w:rPr>
        <w:t>La evaluación financiera y económica de las ofertas vistas como proyectos alternativos.</w:t>
      </w:r>
    </w:p>
    <w:p w:rsidR="00953CAA" w:rsidRPr="00947D9D" w:rsidRDefault="00953CAA" w:rsidP="00DB0328">
      <w:pPr>
        <w:pStyle w:val="Prrafodelista"/>
        <w:numPr>
          <w:ilvl w:val="0"/>
          <w:numId w:val="7"/>
        </w:numPr>
        <w:rPr>
          <w:lang w:val="es-ES_tradnl"/>
        </w:rPr>
      </w:pPr>
      <w:r w:rsidRPr="00947D9D">
        <w:rPr>
          <w:lang w:val="es-ES_tradnl"/>
        </w:rPr>
        <w:t>Criterios para la comparación de ofertas.</w:t>
      </w:r>
    </w:p>
    <w:p w:rsidR="00DB0328" w:rsidRPr="00947D9D" w:rsidRDefault="00DB0328" w:rsidP="00DB0328">
      <w:pPr>
        <w:pStyle w:val="Prrafodelista"/>
        <w:rPr>
          <w:lang w:val="es-ES_tradnl"/>
        </w:rPr>
      </w:pPr>
    </w:p>
    <w:p w:rsidR="00E36254" w:rsidRPr="007A62FC" w:rsidRDefault="000E16CB" w:rsidP="007A62FC">
      <w:pPr>
        <w:jc w:val="both"/>
        <w:rPr>
          <w:b/>
          <w:color w:val="1F497D" w:themeColor="text2"/>
          <w:lang w:val="es-ES_tradnl"/>
        </w:rPr>
      </w:pPr>
      <w:r w:rsidRPr="007A62FC">
        <w:rPr>
          <w:b/>
          <w:color w:val="1F497D" w:themeColor="text2"/>
          <w:lang w:val="es-ES_tradnl"/>
        </w:rPr>
        <w:t xml:space="preserve">Coordinador y facilitador: </w:t>
      </w:r>
      <w:r w:rsidR="00AD6833" w:rsidRPr="00614C0B">
        <w:rPr>
          <w:color w:val="1F497D" w:themeColor="text2"/>
          <w:lang w:val="es-ES_tradnl"/>
        </w:rPr>
        <w:t xml:space="preserve">Gabriel </w:t>
      </w:r>
      <w:proofErr w:type="spellStart"/>
      <w:r w:rsidR="00614C0B" w:rsidRPr="00614C0B">
        <w:rPr>
          <w:color w:val="1F497D" w:themeColor="text2"/>
          <w:lang w:val="es-ES_tradnl"/>
        </w:rPr>
        <w:t>Bezchinsk</w:t>
      </w:r>
      <w:r w:rsidR="00614C0B">
        <w:rPr>
          <w:color w:val="1F497D" w:themeColor="text2"/>
          <w:lang w:val="es-ES_tradnl"/>
        </w:rPr>
        <w:t>y</w:t>
      </w:r>
      <w:proofErr w:type="spellEnd"/>
      <w:r w:rsidR="00614C0B" w:rsidRPr="00614C0B">
        <w:rPr>
          <w:color w:val="1F497D" w:themeColor="text2"/>
          <w:lang w:val="es-ES_tradnl"/>
        </w:rPr>
        <w:t xml:space="preserve"> [</w:t>
      </w:r>
      <w:r w:rsidR="00614C0B">
        <w:rPr>
          <w:color w:val="1F497D" w:themeColor="text2"/>
          <w:lang w:val="es-ES_tradnl"/>
        </w:rPr>
        <w:t>Universidad Nacio</w:t>
      </w:r>
      <w:r w:rsidR="00614C0B" w:rsidRPr="00614C0B">
        <w:rPr>
          <w:color w:val="1F497D" w:themeColor="text2"/>
          <w:lang w:val="es-ES_tradnl"/>
        </w:rPr>
        <w:t>nal de San Martín, Argentina]</w:t>
      </w:r>
    </w:p>
    <w:p w:rsidR="003F74EE" w:rsidRDefault="003F74EE" w:rsidP="0060061D">
      <w:pPr>
        <w:jc w:val="center"/>
        <w:rPr>
          <w:b/>
          <w:lang w:val="es-ES_tradnl"/>
        </w:rPr>
        <w:sectPr w:rsidR="003F74EE">
          <w:footerReference w:type="default" r:id="rId14"/>
          <w:pgSz w:w="12240" w:h="15840"/>
          <w:pgMar w:top="1440" w:right="1440" w:bottom="1440" w:left="1440" w:header="720" w:footer="720" w:gutter="0"/>
          <w:cols w:space="720"/>
          <w:docGrid w:linePitch="360"/>
        </w:sectPr>
      </w:pPr>
    </w:p>
    <w:p w:rsidR="0060061D" w:rsidRDefault="0060061D" w:rsidP="00524BBC">
      <w:pPr>
        <w:spacing w:after="120"/>
        <w:jc w:val="center"/>
        <w:rPr>
          <w:b/>
          <w:lang w:val="es-ES_tradnl"/>
        </w:rPr>
      </w:pPr>
      <w:r>
        <w:rPr>
          <w:b/>
          <w:lang w:val="es-ES_tradnl"/>
        </w:rPr>
        <w:lastRenderedPageBreak/>
        <w:t>Agenda de Trabajo</w:t>
      </w:r>
    </w:p>
    <w:tbl>
      <w:tblPr>
        <w:tblStyle w:val="Tablaconcuadrcula"/>
        <w:tblW w:w="10266" w:type="dxa"/>
        <w:tblLook w:val="04A0" w:firstRow="1" w:lastRow="0" w:firstColumn="1" w:lastColumn="0" w:noHBand="0" w:noVBand="1"/>
      </w:tblPr>
      <w:tblGrid>
        <w:gridCol w:w="1469"/>
        <w:gridCol w:w="8797"/>
      </w:tblGrid>
      <w:tr w:rsidR="0060061D" w:rsidRPr="00072F40" w:rsidTr="0060061D">
        <w:tc>
          <w:tcPr>
            <w:tcW w:w="1469" w:type="dxa"/>
            <w:tcBorders>
              <w:top w:val="single" w:sz="12" w:space="0" w:color="auto"/>
              <w:left w:val="single" w:sz="12" w:space="0" w:color="auto"/>
              <w:bottom w:val="single" w:sz="4" w:space="0" w:color="auto"/>
              <w:right w:val="single" w:sz="4" w:space="0" w:color="auto"/>
            </w:tcBorders>
            <w:shd w:val="clear" w:color="auto" w:fill="002060"/>
            <w:hideMark/>
          </w:tcPr>
          <w:p w:rsidR="0060061D" w:rsidRPr="00072F40" w:rsidRDefault="0060061D" w:rsidP="00947D9D">
            <w:pPr>
              <w:jc w:val="center"/>
              <w:rPr>
                <w:b/>
                <w:lang w:val="es-ES_tradnl"/>
              </w:rPr>
            </w:pPr>
            <w:r w:rsidRPr="00072F40">
              <w:rPr>
                <w:b/>
                <w:lang w:val="es-ES_tradnl"/>
              </w:rPr>
              <w:t>Hora</w:t>
            </w:r>
          </w:p>
        </w:tc>
        <w:tc>
          <w:tcPr>
            <w:tcW w:w="8797" w:type="dxa"/>
            <w:tcBorders>
              <w:top w:val="single" w:sz="12" w:space="0" w:color="auto"/>
              <w:left w:val="single" w:sz="4" w:space="0" w:color="auto"/>
              <w:bottom w:val="single" w:sz="4" w:space="0" w:color="auto"/>
              <w:right w:val="single" w:sz="12" w:space="0" w:color="auto"/>
            </w:tcBorders>
            <w:shd w:val="clear" w:color="auto" w:fill="002060"/>
            <w:hideMark/>
          </w:tcPr>
          <w:p w:rsidR="0060061D" w:rsidRPr="00072F40" w:rsidRDefault="009510D9" w:rsidP="00524BBC">
            <w:pPr>
              <w:jc w:val="right"/>
              <w:rPr>
                <w:b/>
                <w:lang w:val="es-ES_tradnl"/>
              </w:rPr>
            </w:pPr>
            <w:r w:rsidRPr="00072F40">
              <w:rPr>
                <w:b/>
                <w:lang w:val="es-ES_tradnl"/>
              </w:rPr>
              <w:t xml:space="preserve">Día </w:t>
            </w:r>
            <w:r w:rsidR="0061385D" w:rsidRPr="00072F40">
              <w:rPr>
                <w:b/>
                <w:lang w:val="es-ES_tradnl"/>
              </w:rPr>
              <w:t>1</w:t>
            </w:r>
          </w:p>
        </w:tc>
      </w:tr>
      <w:tr w:rsidR="0061385D" w:rsidRPr="00072F40" w:rsidTr="0060061D">
        <w:tc>
          <w:tcPr>
            <w:tcW w:w="1469" w:type="dxa"/>
            <w:tcBorders>
              <w:top w:val="single" w:sz="4" w:space="0" w:color="auto"/>
              <w:left w:val="single" w:sz="12" w:space="0" w:color="auto"/>
              <w:bottom w:val="single" w:sz="4" w:space="0" w:color="auto"/>
              <w:right w:val="single" w:sz="4" w:space="0" w:color="auto"/>
            </w:tcBorders>
          </w:tcPr>
          <w:p w:rsidR="0061385D" w:rsidRPr="00072F40" w:rsidRDefault="0061385D" w:rsidP="00524BBC">
            <w:pPr>
              <w:spacing w:before="40" w:after="40"/>
              <w:rPr>
                <w:lang w:val="es-ES_tradnl"/>
              </w:rPr>
            </w:pPr>
            <w:r w:rsidRPr="00072F40">
              <w:rPr>
                <w:lang w:val="es-ES_tradnl"/>
              </w:rPr>
              <w:t>8:30 – 9:00</w:t>
            </w:r>
          </w:p>
        </w:tc>
        <w:tc>
          <w:tcPr>
            <w:tcW w:w="8797" w:type="dxa"/>
            <w:tcBorders>
              <w:top w:val="single" w:sz="4" w:space="0" w:color="auto"/>
              <w:left w:val="single" w:sz="4" w:space="0" w:color="auto"/>
              <w:bottom w:val="single" w:sz="4" w:space="0" w:color="auto"/>
              <w:right w:val="single" w:sz="12" w:space="0" w:color="auto"/>
            </w:tcBorders>
          </w:tcPr>
          <w:p w:rsidR="0061385D" w:rsidRPr="00072F40" w:rsidRDefault="00953CAA" w:rsidP="00524BBC">
            <w:pPr>
              <w:spacing w:before="40" w:after="40"/>
              <w:rPr>
                <w:lang w:val="es-ES_tradnl"/>
              </w:rPr>
            </w:pPr>
            <w:r w:rsidRPr="00072F40">
              <w:rPr>
                <w:lang w:val="es-ES_tradnl"/>
              </w:rPr>
              <w:t>Registro de participantes</w:t>
            </w:r>
          </w:p>
        </w:tc>
      </w:tr>
      <w:tr w:rsidR="0061385D" w:rsidRPr="00A234C6" w:rsidTr="0060061D">
        <w:tc>
          <w:tcPr>
            <w:tcW w:w="1469" w:type="dxa"/>
            <w:tcBorders>
              <w:top w:val="single" w:sz="4" w:space="0" w:color="auto"/>
              <w:left w:val="single" w:sz="12" w:space="0" w:color="auto"/>
              <w:bottom w:val="single" w:sz="4" w:space="0" w:color="auto"/>
              <w:right w:val="single" w:sz="4" w:space="0" w:color="auto"/>
            </w:tcBorders>
          </w:tcPr>
          <w:p w:rsidR="0061385D" w:rsidRPr="00072F40" w:rsidRDefault="0061385D" w:rsidP="00524BBC">
            <w:pPr>
              <w:spacing w:before="40" w:after="40"/>
              <w:rPr>
                <w:lang w:val="es-ES_tradnl"/>
              </w:rPr>
            </w:pPr>
            <w:r w:rsidRPr="00072F40">
              <w:rPr>
                <w:lang w:val="es-ES_tradnl"/>
              </w:rPr>
              <w:t>9:00 – 9:30</w:t>
            </w:r>
          </w:p>
        </w:tc>
        <w:tc>
          <w:tcPr>
            <w:tcW w:w="8797" w:type="dxa"/>
            <w:tcBorders>
              <w:top w:val="single" w:sz="4" w:space="0" w:color="auto"/>
              <w:left w:val="single" w:sz="4" w:space="0" w:color="auto"/>
              <w:bottom w:val="single" w:sz="4" w:space="0" w:color="auto"/>
              <w:right w:val="single" w:sz="12" w:space="0" w:color="auto"/>
            </w:tcBorders>
          </w:tcPr>
          <w:p w:rsidR="0061385D" w:rsidRPr="00072F40" w:rsidRDefault="0061385D" w:rsidP="00524BBC">
            <w:pPr>
              <w:spacing w:before="40" w:after="40"/>
              <w:rPr>
                <w:b/>
                <w:lang w:val="es-ES_tradnl"/>
              </w:rPr>
            </w:pPr>
            <w:r w:rsidRPr="00072F40">
              <w:rPr>
                <w:b/>
                <w:lang w:val="es-ES_tradnl"/>
              </w:rPr>
              <w:t xml:space="preserve">Inauguración </w:t>
            </w:r>
            <w:r w:rsidR="00006006" w:rsidRPr="00072F40">
              <w:rPr>
                <w:b/>
                <w:lang w:val="es-ES_tradnl"/>
              </w:rPr>
              <w:t>y Bienvenida</w:t>
            </w:r>
          </w:p>
          <w:p w:rsidR="00006006" w:rsidRPr="00072F40" w:rsidRDefault="005452F3" w:rsidP="00947D9D">
            <w:pPr>
              <w:rPr>
                <w:lang w:val="es-ES_tradnl"/>
              </w:rPr>
            </w:pPr>
            <w:proofErr w:type="spellStart"/>
            <w:r>
              <w:rPr>
                <w:b/>
                <w:color w:val="4F81BD" w:themeColor="accent1"/>
                <w:lang w:val="es-EC"/>
              </w:rPr>
              <w:t>Cro</w:t>
            </w:r>
            <w:proofErr w:type="spellEnd"/>
            <w:r>
              <w:rPr>
                <w:b/>
                <w:color w:val="4F81BD" w:themeColor="accent1"/>
                <w:lang w:val="es-EC"/>
              </w:rPr>
              <w:t>. Iván Acosta</w:t>
            </w:r>
            <w:r w:rsidR="00947D9D">
              <w:rPr>
                <w:lang w:val="es-ES_tradnl"/>
              </w:rPr>
              <w:t xml:space="preserve">, </w:t>
            </w:r>
            <w:r>
              <w:rPr>
                <w:lang w:val="es-ES_tradnl"/>
              </w:rPr>
              <w:t>Ministro de Hacienda y Crédito Público -</w:t>
            </w:r>
            <w:r w:rsidR="00515C9A" w:rsidRPr="00072F40">
              <w:rPr>
                <w:lang w:val="es-ES_tradnl"/>
              </w:rPr>
              <w:t xml:space="preserve"> </w:t>
            </w:r>
            <w:r w:rsidR="00006006" w:rsidRPr="00072F40">
              <w:rPr>
                <w:lang w:val="es-ES_tradnl"/>
              </w:rPr>
              <w:t xml:space="preserve">Gobierno de </w:t>
            </w:r>
            <w:r w:rsidR="00515C9A" w:rsidRPr="00072F40">
              <w:rPr>
                <w:lang w:val="es-ES_tradnl"/>
              </w:rPr>
              <w:t>Nicaragua</w:t>
            </w:r>
          </w:p>
          <w:p w:rsidR="0061385D" w:rsidRPr="00072F40" w:rsidRDefault="00A7780F" w:rsidP="00947D9D">
            <w:pPr>
              <w:rPr>
                <w:lang w:val="es-ES_tradnl"/>
              </w:rPr>
            </w:pPr>
            <w:r w:rsidRPr="00A7780F">
              <w:rPr>
                <w:b/>
                <w:color w:val="548DD4" w:themeColor="text2" w:themeTint="99"/>
                <w:lang w:val="es-ES_tradnl"/>
              </w:rPr>
              <w:t>Carlos Melo,</w:t>
            </w:r>
            <w:r w:rsidRPr="00A7780F">
              <w:rPr>
                <w:color w:val="548DD4" w:themeColor="text2" w:themeTint="99"/>
                <w:lang w:val="es-ES_tradnl"/>
              </w:rPr>
              <w:t xml:space="preserve"> </w:t>
            </w:r>
            <w:r w:rsidR="00947D9D">
              <w:rPr>
                <w:lang w:val="es-ES_tradnl"/>
              </w:rPr>
              <w:t>Representación</w:t>
            </w:r>
            <w:r w:rsidR="00006006" w:rsidRPr="00072F40">
              <w:rPr>
                <w:lang w:val="es-ES_tradnl"/>
              </w:rPr>
              <w:t xml:space="preserve"> del BID en </w:t>
            </w:r>
            <w:r w:rsidR="00953CAA" w:rsidRPr="00072F40">
              <w:rPr>
                <w:lang w:val="es-ES_tradnl"/>
              </w:rPr>
              <w:t>Nicaragua</w:t>
            </w:r>
            <w:r w:rsidR="00947D9D">
              <w:rPr>
                <w:lang w:val="es-ES_tradnl"/>
              </w:rPr>
              <w:t xml:space="preserve"> (TBD</w:t>
            </w:r>
            <w:r w:rsidR="00136266" w:rsidRPr="00072F40">
              <w:rPr>
                <w:lang w:val="es-ES_tradnl"/>
              </w:rPr>
              <w:t>)</w:t>
            </w:r>
          </w:p>
          <w:p w:rsidR="0061385D" w:rsidRPr="00947D9D" w:rsidRDefault="00006006" w:rsidP="00947D9D">
            <w:pPr>
              <w:rPr>
                <w:b/>
                <w:color w:val="4F81BD" w:themeColor="accent1"/>
                <w:lang w:val="es-EC"/>
              </w:rPr>
            </w:pPr>
            <w:r w:rsidRPr="00072F40">
              <w:rPr>
                <w:b/>
                <w:color w:val="4F81BD" w:themeColor="accent1"/>
                <w:lang w:val="es-EC"/>
              </w:rPr>
              <w:t>Steven Griner</w:t>
            </w:r>
            <w:r w:rsidRPr="00072F40">
              <w:rPr>
                <w:lang w:val="es-ES_tradnl"/>
              </w:rPr>
              <w:t>, Red Interamericana de Compras Gubernamentales</w:t>
            </w:r>
          </w:p>
        </w:tc>
      </w:tr>
      <w:tr w:rsidR="00006006" w:rsidRPr="00A234C6" w:rsidTr="0060061D">
        <w:tc>
          <w:tcPr>
            <w:tcW w:w="1469" w:type="dxa"/>
            <w:tcBorders>
              <w:top w:val="single" w:sz="4" w:space="0" w:color="auto"/>
              <w:left w:val="single" w:sz="12" w:space="0" w:color="auto"/>
              <w:bottom w:val="single" w:sz="4" w:space="0" w:color="auto"/>
              <w:right w:val="single" w:sz="4" w:space="0" w:color="auto"/>
            </w:tcBorders>
          </w:tcPr>
          <w:p w:rsidR="00006006" w:rsidRPr="00072F40" w:rsidRDefault="00B20243" w:rsidP="00524BBC">
            <w:pPr>
              <w:spacing w:before="40" w:after="40"/>
              <w:rPr>
                <w:lang w:val="es-ES_tradnl"/>
              </w:rPr>
            </w:pPr>
            <w:r w:rsidRPr="00072F40">
              <w:rPr>
                <w:lang w:val="es-ES_tradnl"/>
              </w:rPr>
              <w:t>9:30 – 10:15</w:t>
            </w:r>
          </w:p>
        </w:tc>
        <w:tc>
          <w:tcPr>
            <w:tcW w:w="8797" w:type="dxa"/>
            <w:tcBorders>
              <w:top w:val="single" w:sz="4" w:space="0" w:color="auto"/>
              <w:left w:val="single" w:sz="4" w:space="0" w:color="auto"/>
              <w:bottom w:val="single" w:sz="4" w:space="0" w:color="auto"/>
              <w:right w:val="single" w:sz="12" w:space="0" w:color="auto"/>
            </w:tcBorders>
          </w:tcPr>
          <w:p w:rsidR="0098089F" w:rsidRDefault="0098089F" w:rsidP="00524BBC">
            <w:pPr>
              <w:spacing w:before="40" w:after="40"/>
              <w:rPr>
                <w:b/>
                <w:lang w:val="es-ES_tradnl"/>
              </w:rPr>
            </w:pPr>
            <w:r w:rsidRPr="00072F40">
              <w:rPr>
                <w:b/>
                <w:lang w:val="es-ES_tradnl"/>
              </w:rPr>
              <w:t>Presentación del Taller sobre Evaluación del Precio y la Calidad en las Adquisiciones</w:t>
            </w:r>
          </w:p>
          <w:p w:rsidR="00645583" w:rsidRPr="00947D9D" w:rsidRDefault="00645583" w:rsidP="00947D9D">
            <w:pPr>
              <w:rPr>
                <w:b/>
                <w:color w:val="4F81BD" w:themeColor="accent1"/>
                <w:lang w:val="es-ES_tradnl"/>
              </w:rPr>
            </w:pPr>
            <w:r w:rsidRPr="00947D9D">
              <w:rPr>
                <w:b/>
                <w:color w:val="4F81BD" w:themeColor="accent1"/>
                <w:lang w:val="es-ES_tradnl"/>
              </w:rPr>
              <w:t>Javier Dávila</w:t>
            </w:r>
            <w:r w:rsidR="00947D9D" w:rsidRPr="00947D9D">
              <w:rPr>
                <w:b/>
                <w:color w:val="4F81BD" w:themeColor="accent1"/>
                <w:lang w:val="es-ES_tradnl"/>
              </w:rPr>
              <w:t xml:space="preserve"> Pérez</w:t>
            </w:r>
          </w:p>
          <w:p w:rsidR="009F1DB9" w:rsidRPr="00072F40" w:rsidRDefault="0098089F" w:rsidP="00947D9D">
            <w:pPr>
              <w:rPr>
                <w:lang w:val="es-ES_tradnl"/>
              </w:rPr>
            </w:pPr>
            <w:r w:rsidRPr="00072F40">
              <w:rPr>
                <w:lang w:val="es-ES_tradnl"/>
              </w:rPr>
              <w:t>Presentación (30</w:t>
            </w:r>
            <w:r w:rsidR="009F1DB9" w:rsidRPr="00072F40">
              <w:rPr>
                <w:lang w:val="es-ES_tradnl"/>
              </w:rPr>
              <w:t xml:space="preserve"> min)</w:t>
            </w:r>
          </w:p>
          <w:p w:rsidR="009F1DB9" w:rsidRPr="00072F40" w:rsidRDefault="009F1DB9" w:rsidP="00947D9D">
            <w:pPr>
              <w:rPr>
                <w:lang w:val="es-ES_tradnl"/>
              </w:rPr>
            </w:pPr>
            <w:r w:rsidRPr="00072F40">
              <w:rPr>
                <w:lang w:val="es-ES_tradnl"/>
              </w:rPr>
              <w:t>Preguntas y respuestas (15 min)</w:t>
            </w:r>
          </w:p>
        </w:tc>
      </w:tr>
      <w:tr w:rsidR="00006006" w:rsidRPr="008B25EF" w:rsidTr="0060061D">
        <w:tc>
          <w:tcPr>
            <w:tcW w:w="1469" w:type="dxa"/>
            <w:tcBorders>
              <w:top w:val="single" w:sz="4" w:space="0" w:color="auto"/>
              <w:left w:val="single" w:sz="12" w:space="0" w:color="auto"/>
              <w:bottom w:val="single" w:sz="4" w:space="0" w:color="auto"/>
              <w:right w:val="single" w:sz="4" w:space="0" w:color="auto"/>
            </w:tcBorders>
          </w:tcPr>
          <w:p w:rsidR="00006006" w:rsidRPr="00072F40" w:rsidRDefault="00B20243" w:rsidP="00524BBC">
            <w:pPr>
              <w:spacing w:before="40" w:after="40"/>
              <w:rPr>
                <w:lang w:val="es-ES_tradnl"/>
              </w:rPr>
            </w:pPr>
            <w:r w:rsidRPr="00072F40">
              <w:rPr>
                <w:lang w:val="es-ES_tradnl"/>
              </w:rPr>
              <w:t>10:15 – 11:15</w:t>
            </w:r>
          </w:p>
        </w:tc>
        <w:tc>
          <w:tcPr>
            <w:tcW w:w="8797" w:type="dxa"/>
            <w:tcBorders>
              <w:top w:val="single" w:sz="4" w:space="0" w:color="auto"/>
              <w:left w:val="single" w:sz="4" w:space="0" w:color="auto"/>
              <w:bottom w:val="single" w:sz="4" w:space="0" w:color="auto"/>
              <w:right w:val="single" w:sz="12" w:space="0" w:color="auto"/>
            </w:tcBorders>
          </w:tcPr>
          <w:p w:rsidR="006B698F" w:rsidRDefault="009F1DB9" w:rsidP="00524BBC">
            <w:pPr>
              <w:spacing w:before="40" w:after="40"/>
              <w:rPr>
                <w:b/>
                <w:lang w:val="es-ES_tradnl"/>
              </w:rPr>
            </w:pPr>
            <w:r w:rsidRPr="00072F40">
              <w:rPr>
                <w:b/>
                <w:lang w:val="es-ES_tradnl"/>
              </w:rPr>
              <w:t>E</w:t>
            </w:r>
            <w:r w:rsidR="00B20243" w:rsidRPr="00072F40">
              <w:rPr>
                <w:b/>
                <w:lang w:val="es-ES_tradnl"/>
              </w:rPr>
              <w:t>lementos para el análisis del enfoque de mejor valor por el dinero</w:t>
            </w:r>
            <w:r w:rsidRPr="00072F40">
              <w:rPr>
                <w:b/>
                <w:lang w:val="es-ES_tradnl"/>
              </w:rPr>
              <w:t xml:space="preserve"> </w:t>
            </w:r>
          </w:p>
          <w:p w:rsidR="00B310F5" w:rsidRPr="00947D9D" w:rsidRDefault="00B310F5" w:rsidP="00947D9D">
            <w:pPr>
              <w:rPr>
                <w:b/>
                <w:color w:val="4F81BD" w:themeColor="accent1"/>
                <w:lang w:val="es-ES_tradnl"/>
              </w:rPr>
            </w:pPr>
            <w:r w:rsidRPr="00947D9D">
              <w:rPr>
                <w:b/>
                <w:color w:val="4F81BD" w:themeColor="accent1"/>
                <w:lang w:val="es-ES_tradnl"/>
              </w:rPr>
              <w:t xml:space="preserve">Gabriel </w:t>
            </w:r>
            <w:proofErr w:type="spellStart"/>
            <w:r w:rsidRPr="00947D9D">
              <w:rPr>
                <w:b/>
                <w:color w:val="4F81BD" w:themeColor="accent1"/>
                <w:lang w:val="es-ES_tradnl"/>
              </w:rPr>
              <w:t>Bezchinsky</w:t>
            </w:r>
            <w:proofErr w:type="spellEnd"/>
          </w:p>
          <w:p w:rsidR="00B20243" w:rsidRPr="00947D9D" w:rsidRDefault="00B20243" w:rsidP="00947D9D">
            <w:pPr>
              <w:pStyle w:val="Prrafodelista"/>
              <w:ind w:left="374"/>
              <w:contextualSpacing w:val="0"/>
              <w:jc w:val="both"/>
              <w:rPr>
                <w:i/>
                <w:lang w:val="es-ES_tradnl"/>
              </w:rPr>
            </w:pPr>
            <w:r w:rsidRPr="00947D9D">
              <w:rPr>
                <w:i/>
                <w:lang w:val="es-ES_tradnl"/>
              </w:rPr>
              <w:t>Conceptos básicos de economía</w:t>
            </w:r>
          </w:p>
          <w:p w:rsidR="00B20243" w:rsidRPr="00947D9D" w:rsidRDefault="00B20243" w:rsidP="00947D9D">
            <w:pPr>
              <w:pStyle w:val="Prrafodelista"/>
              <w:ind w:left="374"/>
              <w:contextualSpacing w:val="0"/>
              <w:jc w:val="both"/>
              <w:rPr>
                <w:i/>
                <w:lang w:val="es-ES_tradnl"/>
              </w:rPr>
            </w:pPr>
            <w:r w:rsidRPr="00947D9D">
              <w:rPr>
                <w:i/>
                <w:lang w:val="es-ES_tradnl"/>
              </w:rPr>
              <w:t>Las preferencias y objetivos del comprador</w:t>
            </w:r>
          </w:p>
          <w:p w:rsidR="00B20243" w:rsidRPr="00947D9D" w:rsidRDefault="00B20243" w:rsidP="00947D9D">
            <w:pPr>
              <w:pStyle w:val="Prrafodelista"/>
              <w:ind w:left="374"/>
              <w:contextualSpacing w:val="0"/>
              <w:jc w:val="both"/>
              <w:rPr>
                <w:i/>
                <w:lang w:val="es-ES_tradnl"/>
              </w:rPr>
            </w:pPr>
            <w:r w:rsidRPr="00947D9D">
              <w:rPr>
                <w:i/>
                <w:lang w:val="es-ES_tradnl"/>
              </w:rPr>
              <w:t>Criterios de participación y criterios de adjudicación</w:t>
            </w:r>
          </w:p>
          <w:p w:rsidR="009F1DB9" w:rsidRPr="00072F40" w:rsidRDefault="00B20243" w:rsidP="00947D9D">
            <w:pPr>
              <w:rPr>
                <w:lang w:val="es-ES_tradnl"/>
              </w:rPr>
            </w:pPr>
            <w:r w:rsidRPr="00072F40">
              <w:rPr>
                <w:lang w:val="es-ES_tradnl"/>
              </w:rPr>
              <w:t>Presentación (40</w:t>
            </w:r>
            <w:r w:rsidR="009F1DB9" w:rsidRPr="00072F40">
              <w:rPr>
                <w:lang w:val="es-ES_tradnl"/>
              </w:rPr>
              <w:t xml:space="preserve"> min)</w:t>
            </w:r>
          </w:p>
          <w:p w:rsidR="009F1DB9" w:rsidRPr="00072F40" w:rsidRDefault="00B20243" w:rsidP="00947D9D">
            <w:pPr>
              <w:rPr>
                <w:lang w:val="es-ES_tradnl"/>
              </w:rPr>
            </w:pPr>
            <w:r w:rsidRPr="00072F40">
              <w:rPr>
                <w:lang w:val="es-ES_tradnl"/>
              </w:rPr>
              <w:t>Preguntas y respuestas (20</w:t>
            </w:r>
            <w:r w:rsidR="009F1DB9" w:rsidRPr="00072F40">
              <w:rPr>
                <w:lang w:val="es-ES_tradnl"/>
              </w:rPr>
              <w:t xml:space="preserve"> min)</w:t>
            </w:r>
            <w:r w:rsidRPr="00072F40">
              <w:rPr>
                <w:lang w:val="es-ES_tradnl"/>
              </w:rPr>
              <w:t xml:space="preserve"> </w:t>
            </w:r>
          </w:p>
        </w:tc>
      </w:tr>
      <w:tr w:rsidR="00B20243" w:rsidRPr="00072F40" w:rsidTr="0060061D">
        <w:tc>
          <w:tcPr>
            <w:tcW w:w="1469" w:type="dxa"/>
            <w:tcBorders>
              <w:top w:val="single" w:sz="4" w:space="0" w:color="auto"/>
              <w:left w:val="single" w:sz="12" w:space="0" w:color="auto"/>
              <w:bottom w:val="single" w:sz="4" w:space="0" w:color="auto"/>
              <w:right w:val="single" w:sz="4" w:space="0" w:color="auto"/>
            </w:tcBorders>
          </w:tcPr>
          <w:p w:rsidR="00B20243" w:rsidRPr="00072F40" w:rsidRDefault="00B20243" w:rsidP="00524BBC">
            <w:pPr>
              <w:spacing w:before="40" w:after="40"/>
              <w:rPr>
                <w:lang w:val="es-ES_tradnl"/>
              </w:rPr>
            </w:pPr>
            <w:r w:rsidRPr="00072F40">
              <w:rPr>
                <w:lang w:val="es-ES_tradnl"/>
              </w:rPr>
              <w:t>11:15 – 11:30</w:t>
            </w:r>
          </w:p>
        </w:tc>
        <w:tc>
          <w:tcPr>
            <w:tcW w:w="8797" w:type="dxa"/>
            <w:tcBorders>
              <w:top w:val="single" w:sz="4" w:space="0" w:color="auto"/>
              <w:left w:val="single" w:sz="4" w:space="0" w:color="auto"/>
              <w:bottom w:val="single" w:sz="4" w:space="0" w:color="auto"/>
              <w:right w:val="single" w:sz="12" w:space="0" w:color="auto"/>
            </w:tcBorders>
          </w:tcPr>
          <w:p w:rsidR="00B20243" w:rsidRPr="00072F40" w:rsidRDefault="00B20243" w:rsidP="00524BBC">
            <w:pPr>
              <w:spacing w:before="40" w:after="40"/>
              <w:rPr>
                <w:lang w:val="es-ES_tradnl"/>
              </w:rPr>
            </w:pPr>
            <w:r w:rsidRPr="00072F40">
              <w:rPr>
                <w:lang w:val="es-ES_tradnl"/>
              </w:rPr>
              <w:t>Café</w:t>
            </w:r>
          </w:p>
        </w:tc>
      </w:tr>
      <w:tr w:rsidR="0023202E" w:rsidRPr="008B25EF" w:rsidTr="0023202E">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sidRPr="00072F40">
              <w:rPr>
                <w:lang w:val="es-ES_tradnl"/>
              </w:rPr>
              <w:t>11:30 – 12:30</w:t>
            </w:r>
          </w:p>
        </w:tc>
        <w:tc>
          <w:tcPr>
            <w:tcW w:w="8797" w:type="dxa"/>
            <w:tcBorders>
              <w:top w:val="single" w:sz="4" w:space="0" w:color="auto"/>
              <w:left w:val="single" w:sz="4" w:space="0" w:color="auto"/>
              <w:bottom w:val="single" w:sz="4" w:space="0" w:color="auto"/>
              <w:right w:val="single" w:sz="12" w:space="0" w:color="auto"/>
            </w:tcBorders>
            <w:shd w:val="clear" w:color="auto" w:fill="auto"/>
          </w:tcPr>
          <w:p w:rsidR="0023202E" w:rsidRPr="00072F40" w:rsidRDefault="0023202E" w:rsidP="00FD4DBE">
            <w:pPr>
              <w:spacing w:before="40" w:after="40"/>
              <w:rPr>
                <w:lang w:val="es-ES_tradnl"/>
              </w:rPr>
            </w:pPr>
            <w:r w:rsidRPr="00072F40">
              <w:rPr>
                <w:b/>
                <w:lang w:val="es-ES_tradnl"/>
              </w:rPr>
              <w:t>El enfoque basado en el precio y el enfoque basado en la calidad</w:t>
            </w:r>
          </w:p>
          <w:p w:rsidR="0023202E" w:rsidRPr="00947D9D" w:rsidRDefault="0023202E" w:rsidP="00FD4DBE">
            <w:pPr>
              <w:rPr>
                <w:b/>
                <w:color w:val="4F81BD" w:themeColor="accent1"/>
                <w:lang w:val="es-ES_tradnl"/>
              </w:rPr>
            </w:pPr>
            <w:r w:rsidRPr="00947D9D">
              <w:rPr>
                <w:b/>
                <w:color w:val="4F81BD" w:themeColor="accent1"/>
                <w:lang w:val="es-ES_tradnl"/>
              </w:rPr>
              <w:t xml:space="preserve">Gabriel </w:t>
            </w:r>
            <w:proofErr w:type="spellStart"/>
            <w:r w:rsidRPr="00947D9D">
              <w:rPr>
                <w:b/>
                <w:color w:val="4F81BD" w:themeColor="accent1"/>
                <w:lang w:val="es-ES_tradnl"/>
              </w:rPr>
              <w:t>Bezchinsky</w:t>
            </w:r>
            <w:proofErr w:type="spellEnd"/>
          </w:p>
          <w:p w:rsidR="0023202E" w:rsidRPr="00072F40" w:rsidRDefault="0023202E" w:rsidP="00FD4DBE">
            <w:pPr>
              <w:rPr>
                <w:lang w:val="es-ES_tradnl"/>
              </w:rPr>
            </w:pPr>
            <w:r w:rsidRPr="00072F40">
              <w:rPr>
                <w:lang w:val="es-ES_tradnl"/>
              </w:rPr>
              <w:t>Presentación (30 min)</w:t>
            </w:r>
          </w:p>
          <w:p w:rsidR="0023202E" w:rsidRPr="00072F40" w:rsidRDefault="0023202E" w:rsidP="00FD4DBE">
            <w:pPr>
              <w:rPr>
                <w:lang w:val="es-ES_tradnl"/>
              </w:rPr>
            </w:pPr>
            <w:r w:rsidRPr="00072F40">
              <w:rPr>
                <w:lang w:val="es-ES_tradnl"/>
              </w:rPr>
              <w:t xml:space="preserve">Preguntas y </w:t>
            </w:r>
            <w:r w:rsidRPr="0023202E">
              <w:rPr>
                <w:color w:val="1F497D" w:themeColor="text2"/>
                <w:lang w:val="es-ES_tradnl"/>
              </w:rPr>
              <w:t>respuestas (15 min)</w:t>
            </w:r>
          </w:p>
        </w:tc>
      </w:tr>
      <w:tr w:rsidR="0023202E" w:rsidRPr="00072F40" w:rsidTr="0060061D">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Pr>
                <w:lang w:val="es-ES_tradnl"/>
              </w:rPr>
              <w:t>12:30 – 13:30</w:t>
            </w:r>
          </w:p>
        </w:tc>
        <w:tc>
          <w:tcPr>
            <w:tcW w:w="8797" w:type="dxa"/>
            <w:tcBorders>
              <w:top w:val="single" w:sz="4" w:space="0" w:color="auto"/>
              <w:left w:val="single" w:sz="4" w:space="0" w:color="auto"/>
              <w:bottom w:val="single" w:sz="4" w:space="0" w:color="auto"/>
              <w:right w:val="single" w:sz="12" w:space="0" w:color="auto"/>
            </w:tcBorders>
          </w:tcPr>
          <w:p w:rsidR="0023202E" w:rsidRPr="00072F40" w:rsidRDefault="0023202E" w:rsidP="00524BBC">
            <w:pPr>
              <w:spacing w:before="40" w:after="40"/>
              <w:rPr>
                <w:lang w:val="es-ES_tradnl"/>
              </w:rPr>
            </w:pPr>
            <w:r w:rsidRPr="00072F40">
              <w:rPr>
                <w:lang w:val="es-ES_tradnl"/>
              </w:rPr>
              <w:t>Almuerzo</w:t>
            </w:r>
          </w:p>
        </w:tc>
      </w:tr>
      <w:tr w:rsidR="0023202E" w:rsidRPr="0023202E" w:rsidTr="0060061D">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Pr>
                <w:lang w:val="es-ES_tradnl"/>
              </w:rPr>
              <w:t>13:30 – 14:15</w:t>
            </w:r>
          </w:p>
        </w:tc>
        <w:tc>
          <w:tcPr>
            <w:tcW w:w="8797" w:type="dxa"/>
            <w:tcBorders>
              <w:top w:val="single" w:sz="4" w:space="0" w:color="auto"/>
              <w:left w:val="single" w:sz="4" w:space="0" w:color="auto"/>
              <w:bottom w:val="single" w:sz="4" w:space="0" w:color="auto"/>
              <w:right w:val="single" w:sz="12" w:space="0" w:color="auto"/>
            </w:tcBorders>
          </w:tcPr>
          <w:p w:rsidR="0023202E" w:rsidRPr="00072F40" w:rsidRDefault="0023202E" w:rsidP="0023202E">
            <w:pPr>
              <w:spacing w:before="40" w:after="40"/>
              <w:rPr>
                <w:b/>
                <w:lang w:val="es-ES_tradnl"/>
              </w:rPr>
            </w:pPr>
            <w:r w:rsidRPr="00072F40">
              <w:rPr>
                <w:b/>
                <w:lang w:val="es-ES_tradnl"/>
              </w:rPr>
              <w:t>Reglas de evaluación en las contrataciones públicas</w:t>
            </w:r>
          </w:p>
          <w:p w:rsidR="008B25EF" w:rsidRPr="00947D9D" w:rsidRDefault="008B25EF" w:rsidP="008B25EF">
            <w:pPr>
              <w:rPr>
                <w:b/>
                <w:color w:val="4F81BD" w:themeColor="accent1"/>
                <w:lang w:val="es-ES_tradnl"/>
              </w:rPr>
            </w:pPr>
            <w:r w:rsidRPr="00947D9D">
              <w:rPr>
                <w:b/>
                <w:color w:val="4F81BD" w:themeColor="accent1"/>
                <w:lang w:val="es-ES_tradnl"/>
              </w:rPr>
              <w:t>Javier Dávila Pérez</w:t>
            </w:r>
          </w:p>
          <w:p w:rsidR="0023202E" w:rsidRPr="00072F40" w:rsidRDefault="0023202E" w:rsidP="0023202E">
            <w:pPr>
              <w:rPr>
                <w:lang w:val="es-ES_tradnl"/>
              </w:rPr>
            </w:pPr>
            <w:r w:rsidRPr="00072F40">
              <w:rPr>
                <w:lang w:val="es-ES_tradnl"/>
              </w:rPr>
              <w:t>Presentación (30 min)</w:t>
            </w:r>
          </w:p>
          <w:p w:rsidR="0023202E" w:rsidRPr="00072F40" w:rsidRDefault="0023202E" w:rsidP="0023202E">
            <w:pPr>
              <w:rPr>
                <w:lang w:val="es-ES_tradnl"/>
              </w:rPr>
            </w:pPr>
            <w:r w:rsidRPr="00072F40">
              <w:rPr>
                <w:lang w:val="es-ES_tradnl"/>
              </w:rPr>
              <w:t>Preguntas y respuestas (15 min)</w:t>
            </w:r>
          </w:p>
        </w:tc>
      </w:tr>
      <w:tr w:rsidR="0023202E" w:rsidRPr="008B25EF" w:rsidTr="0023202E">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Pr>
                <w:lang w:val="es-ES_tradnl"/>
              </w:rPr>
              <w:t>14:15 – 15:00</w:t>
            </w:r>
          </w:p>
        </w:tc>
        <w:tc>
          <w:tcPr>
            <w:tcW w:w="8797" w:type="dxa"/>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23202E" w:rsidRPr="00072F40" w:rsidRDefault="0023202E" w:rsidP="0023202E">
            <w:pPr>
              <w:spacing w:before="40" w:after="40"/>
              <w:rPr>
                <w:b/>
                <w:lang w:val="es-ES_tradnl"/>
              </w:rPr>
            </w:pPr>
            <w:r w:rsidRPr="00072F40">
              <w:rPr>
                <w:b/>
                <w:lang w:val="es-ES_tradnl"/>
              </w:rPr>
              <w:t xml:space="preserve">La </w:t>
            </w:r>
            <w:r>
              <w:rPr>
                <w:b/>
                <w:lang w:val="es-ES_tradnl"/>
              </w:rPr>
              <w:t xml:space="preserve">evaluación de ofertas </w:t>
            </w:r>
            <w:r w:rsidRPr="00072F40">
              <w:rPr>
                <w:b/>
                <w:lang w:val="es-ES_tradnl"/>
              </w:rPr>
              <w:t xml:space="preserve"> </w:t>
            </w:r>
            <w:r w:rsidRPr="00072F40">
              <w:rPr>
                <w:lang w:val="es-ES_tradnl"/>
              </w:rPr>
              <w:t>[Ejercicio en equipos]</w:t>
            </w:r>
          </w:p>
          <w:p w:rsidR="0023202E" w:rsidRPr="00947D9D" w:rsidRDefault="0023202E" w:rsidP="0023202E">
            <w:pPr>
              <w:rPr>
                <w:b/>
                <w:color w:val="4F81BD" w:themeColor="accent1"/>
                <w:lang w:val="es-ES_tradnl"/>
              </w:rPr>
            </w:pPr>
            <w:r w:rsidRPr="00947D9D">
              <w:rPr>
                <w:b/>
                <w:color w:val="4F81BD" w:themeColor="accent1"/>
                <w:lang w:val="es-ES_tradnl"/>
              </w:rPr>
              <w:t>Mariana López Fernández</w:t>
            </w:r>
          </w:p>
          <w:p w:rsidR="0023202E" w:rsidRPr="00072F40" w:rsidRDefault="0023202E" w:rsidP="0023202E">
            <w:pPr>
              <w:rPr>
                <w:lang w:val="es-ES_tradnl"/>
              </w:rPr>
            </w:pPr>
            <w:r w:rsidRPr="00072F40">
              <w:rPr>
                <w:lang w:val="es-ES_tradnl"/>
              </w:rPr>
              <w:t>Presentación (10 min)</w:t>
            </w:r>
          </w:p>
          <w:p w:rsidR="0023202E" w:rsidRPr="00072F40" w:rsidRDefault="0023202E" w:rsidP="0023202E">
            <w:pPr>
              <w:rPr>
                <w:lang w:val="es-ES_tradnl"/>
              </w:rPr>
            </w:pPr>
            <w:r w:rsidRPr="00072F40">
              <w:rPr>
                <w:lang w:val="es-ES_tradnl"/>
              </w:rPr>
              <w:t>Trabajo en equipo (30 min)</w:t>
            </w:r>
          </w:p>
          <w:p w:rsidR="0023202E" w:rsidRPr="00072F40" w:rsidRDefault="0023202E" w:rsidP="0023202E">
            <w:pPr>
              <w:rPr>
                <w:lang w:val="es-ES_tradnl"/>
              </w:rPr>
            </w:pPr>
            <w:r w:rsidRPr="00072F40">
              <w:rPr>
                <w:lang w:val="es-ES_tradnl"/>
              </w:rPr>
              <w:t>Presentación de resultados (20 min)</w:t>
            </w:r>
          </w:p>
        </w:tc>
      </w:tr>
      <w:tr w:rsidR="0023202E" w:rsidRPr="00072F40" w:rsidTr="0060061D">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Pr>
                <w:lang w:val="es-ES_tradnl"/>
              </w:rPr>
              <w:t>15:00 – 15:15</w:t>
            </w:r>
          </w:p>
        </w:tc>
        <w:tc>
          <w:tcPr>
            <w:tcW w:w="8797" w:type="dxa"/>
            <w:tcBorders>
              <w:top w:val="single" w:sz="4" w:space="0" w:color="auto"/>
              <w:left w:val="single" w:sz="4" w:space="0" w:color="auto"/>
              <w:bottom w:val="single" w:sz="4" w:space="0" w:color="auto"/>
              <w:right w:val="single" w:sz="12" w:space="0" w:color="auto"/>
            </w:tcBorders>
          </w:tcPr>
          <w:p w:rsidR="0023202E" w:rsidRPr="00072F40" w:rsidRDefault="0023202E" w:rsidP="00524BBC">
            <w:pPr>
              <w:spacing w:before="40" w:after="40"/>
              <w:rPr>
                <w:lang w:val="es-ES_tradnl"/>
              </w:rPr>
            </w:pPr>
            <w:r w:rsidRPr="00072F40">
              <w:rPr>
                <w:lang w:val="es-ES_tradnl"/>
              </w:rPr>
              <w:t>Café</w:t>
            </w:r>
          </w:p>
        </w:tc>
      </w:tr>
      <w:tr w:rsidR="0023202E" w:rsidRPr="008B25EF" w:rsidTr="0023202E">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Pr>
                <w:lang w:val="es-ES_tradnl"/>
              </w:rPr>
              <w:t>15:15</w:t>
            </w:r>
            <w:r w:rsidRPr="00072F40">
              <w:rPr>
                <w:lang w:val="es-ES_tradnl"/>
              </w:rPr>
              <w:t xml:space="preserve"> – 1</w:t>
            </w:r>
            <w:r>
              <w:rPr>
                <w:lang w:val="es-ES_tradnl"/>
              </w:rPr>
              <w:t>6:15</w:t>
            </w:r>
          </w:p>
        </w:tc>
        <w:tc>
          <w:tcPr>
            <w:tcW w:w="8797" w:type="dxa"/>
            <w:tcBorders>
              <w:top w:val="single" w:sz="4" w:space="0" w:color="auto"/>
              <w:left w:val="single" w:sz="4" w:space="0" w:color="auto"/>
              <w:bottom w:val="single" w:sz="4" w:space="0" w:color="auto"/>
              <w:right w:val="single" w:sz="12" w:space="0" w:color="auto"/>
            </w:tcBorders>
            <w:shd w:val="clear" w:color="auto" w:fill="auto"/>
          </w:tcPr>
          <w:p w:rsidR="0023202E" w:rsidRDefault="0023202E" w:rsidP="0023202E">
            <w:pPr>
              <w:spacing w:before="40" w:after="40"/>
              <w:rPr>
                <w:b/>
                <w:lang w:val="es-ES_tradnl"/>
              </w:rPr>
            </w:pPr>
            <w:r w:rsidRPr="00072F40">
              <w:rPr>
                <w:b/>
                <w:lang w:val="es-ES_tradnl"/>
              </w:rPr>
              <w:t>El enfoque del mejor valor por el dinero en México</w:t>
            </w:r>
          </w:p>
          <w:p w:rsidR="001427EC" w:rsidRPr="001427EC" w:rsidRDefault="001427EC" w:rsidP="0023202E">
            <w:pPr>
              <w:spacing w:before="40" w:after="40"/>
              <w:rPr>
                <w:b/>
                <w:color w:val="548DD4" w:themeColor="text2" w:themeTint="99"/>
                <w:lang w:val="es-ES_tradnl"/>
              </w:rPr>
            </w:pPr>
            <w:r w:rsidRPr="001427EC">
              <w:rPr>
                <w:b/>
                <w:color w:val="548DD4" w:themeColor="text2" w:themeTint="99"/>
                <w:lang w:val="es-ES_tradnl"/>
              </w:rPr>
              <w:t>Ana Cristina Hernández</w:t>
            </w:r>
          </w:p>
          <w:p w:rsidR="0023202E" w:rsidRPr="00072F40" w:rsidRDefault="0023202E" w:rsidP="0023202E">
            <w:pPr>
              <w:rPr>
                <w:lang w:val="es-ES_tradnl"/>
              </w:rPr>
            </w:pPr>
            <w:r w:rsidRPr="00072F40">
              <w:rPr>
                <w:lang w:val="es-ES_tradnl"/>
              </w:rPr>
              <w:t>Presentación (30 min)</w:t>
            </w:r>
          </w:p>
          <w:p w:rsidR="0023202E" w:rsidRPr="00072F40" w:rsidRDefault="0023202E" w:rsidP="0023202E">
            <w:pPr>
              <w:rPr>
                <w:lang w:val="es-ES_tradnl"/>
              </w:rPr>
            </w:pPr>
            <w:r w:rsidRPr="00072F40">
              <w:rPr>
                <w:lang w:val="es-ES_tradnl"/>
              </w:rPr>
              <w:t>Preguntas y respuestas (15 min)</w:t>
            </w:r>
          </w:p>
        </w:tc>
      </w:tr>
      <w:tr w:rsidR="0023202E" w:rsidRPr="008B25EF" w:rsidTr="0060061D">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Pr>
                <w:lang w:val="es-ES_tradnl"/>
              </w:rPr>
              <w:t>16:15</w:t>
            </w:r>
            <w:r w:rsidRPr="00072F40">
              <w:rPr>
                <w:lang w:val="es-ES_tradnl"/>
              </w:rPr>
              <w:t xml:space="preserve"> – 17:</w:t>
            </w:r>
            <w:r>
              <w:rPr>
                <w:lang w:val="es-ES_tradnl"/>
              </w:rPr>
              <w:t>00</w:t>
            </w:r>
          </w:p>
        </w:tc>
        <w:tc>
          <w:tcPr>
            <w:tcW w:w="8797" w:type="dxa"/>
            <w:tcBorders>
              <w:top w:val="single" w:sz="4" w:space="0" w:color="auto"/>
              <w:left w:val="single" w:sz="4" w:space="0" w:color="auto"/>
              <w:bottom w:val="single" w:sz="4" w:space="0" w:color="auto"/>
              <w:right w:val="single" w:sz="12" w:space="0" w:color="auto"/>
            </w:tcBorders>
          </w:tcPr>
          <w:p w:rsidR="0023202E" w:rsidRDefault="0023202E" w:rsidP="0023202E">
            <w:pPr>
              <w:spacing w:before="40" w:after="40"/>
              <w:rPr>
                <w:b/>
                <w:lang w:val="es-ES_tradnl"/>
              </w:rPr>
            </w:pPr>
            <w:r w:rsidRPr="00312475">
              <w:rPr>
                <w:b/>
                <w:lang w:val="es-ES_tradnl"/>
              </w:rPr>
              <w:t>El enfoque del ciclo de vida del producto</w:t>
            </w:r>
          </w:p>
          <w:p w:rsidR="0023202E" w:rsidRPr="00947D9D" w:rsidRDefault="0023202E" w:rsidP="0023202E">
            <w:pPr>
              <w:rPr>
                <w:b/>
                <w:color w:val="4F81BD" w:themeColor="accent1"/>
                <w:lang w:val="es-ES_tradnl"/>
              </w:rPr>
            </w:pPr>
            <w:r w:rsidRPr="00947D9D">
              <w:rPr>
                <w:b/>
                <w:color w:val="4F81BD" w:themeColor="accent1"/>
                <w:lang w:val="es-ES_tradnl"/>
              </w:rPr>
              <w:t xml:space="preserve">Gabriel </w:t>
            </w:r>
            <w:proofErr w:type="spellStart"/>
            <w:r w:rsidRPr="00947D9D">
              <w:rPr>
                <w:b/>
                <w:color w:val="4F81BD" w:themeColor="accent1"/>
                <w:lang w:val="es-ES_tradnl"/>
              </w:rPr>
              <w:t>Bezchinsky</w:t>
            </w:r>
            <w:proofErr w:type="spellEnd"/>
          </w:p>
          <w:p w:rsidR="0023202E" w:rsidRPr="00072F40" w:rsidRDefault="0023202E" w:rsidP="0023202E">
            <w:pPr>
              <w:rPr>
                <w:lang w:val="es-ES_tradnl"/>
              </w:rPr>
            </w:pPr>
            <w:r w:rsidRPr="00072F40">
              <w:rPr>
                <w:lang w:val="es-ES_tradnl"/>
              </w:rPr>
              <w:t>Presentación (30 min)</w:t>
            </w:r>
          </w:p>
          <w:p w:rsidR="0023202E" w:rsidRPr="00072F40" w:rsidRDefault="0023202E" w:rsidP="0023202E">
            <w:pPr>
              <w:rPr>
                <w:lang w:val="es-ES_tradnl"/>
              </w:rPr>
            </w:pPr>
            <w:r w:rsidRPr="00072F40">
              <w:rPr>
                <w:lang w:val="es-ES_tradnl"/>
              </w:rPr>
              <w:t>Preguntas y respuestas (15 min)</w:t>
            </w:r>
          </w:p>
        </w:tc>
      </w:tr>
      <w:tr w:rsidR="0023202E" w:rsidRPr="008B25EF" w:rsidTr="0060061D">
        <w:tc>
          <w:tcPr>
            <w:tcW w:w="1469" w:type="dxa"/>
            <w:tcBorders>
              <w:top w:val="single" w:sz="12" w:space="0" w:color="auto"/>
              <w:left w:val="nil"/>
              <w:bottom w:val="single" w:sz="12" w:space="0" w:color="auto"/>
              <w:right w:val="nil"/>
            </w:tcBorders>
          </w:tcPr>
          <w:p w:rsidR="0023202E" w:rsidRDefault="0023202E" w:rsidP="00947D9D">
            <w:pPr>
              <w:rPr>
                <w:lang w:val="es-ES_tradnl"/>
              </w:rPr>
            </w:pPr>
          </w:p>
          <w:p w:rsidR="0023202E" w:rsidRDefault="0023202E" w:rsidP="00947D9D">
            <w:pPr>
              <w:rPr>
                <w:lang w:val="es-ES_tradnl"/>
              </w:rPr>
            </w:pPr>
          </w:p>
          <w:p w:rsidR="0023202E" w:rsidRDefault="0023202E" w:rsidP="00947D9D">
            <w:pPr>
              <w:rPr>
                <w:lang w:val="es-ES_tradnl"/>
              </w:rPr>
            </w:pPr>
          </w:p>
          <w:p w:rsidR="0023202E" w:rsidRDefault="0023202E" w:rsidP="00947D9D">
            <w:pPr>
              <w:rPr>
                <w:lang w:val="es-ES_tradnl"/>
              </w:rPr>
            </w:pPr>
          </w:p>
          <w:p w:rsidR="0023202E" w:rsidRDefault="0023202E" w:rsidP="00947D9D">
            <w:pPr>
              <w:rPr>
                <w:lang w:val="es-ES_tradnl"/>
              </w:rPr>
            </w:pPr>
          </w:p>
          <w:p w:rsidR="0023202E" w:rsidRPr="00072F40" w:rsidRDefault="0023202E" w:rsidP="00947D9D">
            <w:pPr>
              <w:rPr>
                <w:lang w:val="es-ES_tradnl"/>
              </w:rPr>
            </w:pPr>
          </w:p>
        </w:tc>
        <w:tc>
          <w:tcPr>
            <w:tcW w:w="8797" w:type="dxa"/>
            <w:tcBorders>
              <w:top w:val="single" w:sz="12" w:space="0" w:color="auto"/>
              <w:left w:val="nil"/>
              <w:bottom w:val="single" w:sz="12" w:space="0" w:color="auto"/>
              <w:right w:val="nil"/>
            </w:tcBorders>
          </w:tcPr>
          <w:p w:rsidR="0023202E" w:rsidRDefault="0023202E" w:rsidP="00947D9D">
            <w:pPr>
              <w:rPr>
                <w:lang w:val="es-ES_tradnl"/>
              </w:rPr>
            </w:pPr>
          </w:p>
          <w:p w:rsidR="0023202E" w:rsidRPr="00072F40" w:rsidRDefault="0023202E" w:rsidP="00947D9D">
            <w:pPr>
              <w:rPr>
                <w:lang w:val="es-ES_tradnl"/>
              </w:rPr>
            </w:pPr>
          </w:p>
        </w:tc>
      </w:tr>
      <w:tr w:rsidR="0023202E" w:rsidRPr="00072F40" w:rsidTr="0060061D">
        <w:tc>
          <w:tcPr>
            <w:tcW w:w="1469" w:type="dxa"/>
            <w:tcBorders>
              <w:top w:val="single" w:sz="12" w:space="0" w:color="auto"/>
              <w:left w:val="single" w:sz="12" w:space="0" w:color="auto"/>
              <w:bottom w:val="single" w:sz="4" w:space="0" w:color="auto"/>
              <w:right w:val="single" w:sz="4" w:space="0" w:color="auto"/>
            </w:tcBorders>
            <w:shd w:val="clear" w:color="auto" w:fill="002060"/>
            <w:hideMark/>
          </w:tcPr>
          <w:p w:rsidR="0023202E" w:rsidRPr="00072F40" w:rsidRDefault="0023202E" w:rsidP="00947D9D">
            <w:pPr>
              <w:jc w:val="center"/>
              <w:rPr>
                <w:b/>
                <w:lang w:val="es-ES_tradnl"/>
              </w:rPr>
            </w:pPr>
            <w:r w:rsidRPr="00072F40">
              <w:rPr>
                <w:b/>
                <w:lang w:val="es-ES_tradnl"/>
              </w:rPr>
              <w:lastRenderedPageBreak/>
              <w:t>Hora</w:t>
            </w:r>
          </w:p>
        </w:tc>
        <w:tc>
          <w:tcPr>
            <w:tcW w:w="8797" w:type="dxa"/>
            <w:tcBorders>
              <w:top w:val="single" w:sz="12" w:space="0" w:color="auto"/>
              <w:left w:val="single" w:sz="4" w:space="0" w:color="auto"/>
              <w:bottom w:val="single" w:sz="4" w:space="0" w:color="auto"/>
              <w:right w:val="single" w:sz="12" w:space="0" w:color="auto"/>
            </w:tcBorders>
            <w:shd w:val="clear" w:color="auto" w:fill="002060"/>
            <w:hideMark/>
          </w:tcPr>
          <w:p w:rsidR="0023202E" w:rsidRPr="00072F40" w:rsidRDefault="0023202E" w:rsidP="00524BBC">
            <w:pPr>
              <w:jc w:val="right"/>
              <w:rPr>
                <w:b/>
                <w:lang w:val="es-ES_tradnl"/>
              </w:rPr>
            </w:pPr>
            <w:r w:rsidRPr="00072F40">
              <w:rPr>
                <w:b/>
                <w:lang w:val="es-ES_tradnl"/>
              </w:rPr>
              <w:t>Día 2</w:t>
            </w:r>
          </w:p>
        </w:tc>
      </w:tr>
      <w:tr w:rsidR="0023202E" w:rsidRPr="008B25EF" w:rsidTr="00EE0335">
        <w:trPr>
          <w:trHeight w:val="56"/>
        </w:trPr>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sidRPr="00072F40">
              <w:rPr>
                <w:lang w:val="es-ES_tradnl"/>
              </w:rPr>
              <w:t>9:00 – 9:45</w:t>
            </w:r>
          </w:p>
        </w:tc>
        <w:tc>
          <w:tcPr>
            <w:tcW w:w="8797" w:type="dxa"/>
            <w:tcBorders>
              <w:top w:val="single" w:sz="4" w:space="0" w:color="auto"/>
              <w:left w:val="single" w:sz="4" w:space="0" w:color="auto"/>
              <w:bottom w:val="single" w:sz="4" w:space="0" w:color="auto"/>
              <w:right w:val="single" w:sz="12" w:space="0" w:color="auto"/>
            </w:tcBorders>
          </w:tcPr>
          <w:p w:rsidR="0023202E" w:rsidRDefault="0023202E" w:rsidP="00524BBC">
            <w:pPr>
              <w:spacing w:before="40" w:after="40"/>
              <w:rPr>
                <w:b/>
                <w:lang w:val="es-ES_tradnl"/>
              </w:rPr>
            </w:pPr>
            <w:r w:rsidRPr="00072F40">
              <w:rPr>
                <w:b/>
                <w:lang w:val="es-ES_tradnl"/>
              </w:rPr>
              <w:t>El enfoque del mejor valor por el dinero en Colombia</w:t>
            </w:r>
          </w:p>
          <w:p w:rsidR="00A7780F" w:rsidRPr="00A7780F" w:rsidRDefault="00A7780F" w:rsidP="00524BBC">
            <w:pPr>
              <w:spacing w:before="40" w:after="40"/>
              <w:rPr>
                <w:b/>
                <w:color w:val="548DD4" w:themeColor="text2" w:themeTint="99"/>
                <w:lang w:val="es-ES_tradnl"/>
              </w:rPr>
            </w:pPr>
            <w:r w:rsidRPr="00A7780F">
              <w:rPr>
                <w:b/>
                <w:color w:val="548DD4" w:themeColor="text2" w:themeTint="99"/>
                <w:lang w:val="es-ES_tradnl"/>
              </w:rPr>
              <w:t>Carlos Eduardo Martínez</w:t>
            </w:r>
          </w:p>
          <w:p w:rsidR="0023202E" w:rsidRPr="00072F40" w:rsidRDefault="0023202E" w:rsidP="00947D9D">
            <w:pPr>
              <w:rPr>
                <w:lang w:val="es-ES_tradnl"/>
              </w:rPr>
            </w:pPr>
            <w:r w:rsidRPr="00072F40">
              <w:rPr>
                <w:lang w:val="es-ES_tradnl"/>
              </w:rPr>
              <w:t>Presentación (30 min)</w:t>
            </w:r>
          </w:p>
          <w:p w:rsidR="0023202E" w:rsidRPr="00072F40" w:rsidRDefault="0023202E" w:rsidP="00947D9D">
            <w:pPr>
              <w:rPr>
                <w:lang w:val="es-ES_tradnl"/>
              </w:rPr>
            </w:pPr>
            <w:r w:rsidRPr="00072F40">
              <w:rPr>
                <w:lang w:val="es-ES_tradnl"/>
              </w:rPr>
              <w:t>Preguntas y respuestas (15 min)</w:t>
            </w:r>
          </w:p>
        </w:tc>
      </w:tr>
      <w:tr w:rsidR="0023202E" w:rsidRPr="008B25EF" w:rsidTr="0060061D">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Pr>
                <w:lang w:val="es-ES_tradnl"/>
              </w:rPr>
              <w:t>9:45</w:t>
            </w:r>
            <w:r w:rsidRPr="00072F40">
              <w:rPr>
                <w:lang w:val="es-ES_tradnl"/>
              </w:rPr>
              <w:t xml:space="preserve"> – </w:t>
            </w:r>
            <w:r>
              <w:rPr>
                <w:lang w:val="es-ES_tradnl"/>
              </w:rPr>
              <w:t>10:30</w:t>
            </w:r>
          </w:p>
        </w:tc>
        <w:tc>
          <w:tcPr>
            <w:tcW w:w="8797" w:type="dxa"/>
            <w:tcBorders>
              <w:top w:val="single" w:sz="4" w:space="0" w:color="auto"/>
              <w:left w:val="single" w:sz="4" w:space="0" w:color="auto"/>
              <w:bottom w:val="single" w:sz="4" w:space="0" w:color="auto"/>
              <w:right w:val="single" w:sz="12" w:space="0" w:color="auto"/>
            </w:tcBorders>
          </w:tcPr>
          <w:p w:rsidR="0023202E" w:rsidRDefault="0023202E" w:rsidP="00524BBC">
            <w:pPr>
              <w:spacing w:before="40" w:after="40"/>
              <w:rPr>
                <w:b/>
                <w:lang w:val="es-ES_tradnl"/>
              </w:rPr>
            </w:pPr>
            <w:r w:rsidRPr="00312475">
              <w:rPr>
                <w:b/>
                <w:lang w:val="es-ES_tradnl"/>
              </w:rPr>
              <w:t>El mejor valor por el dinero en Brasil</w:t>
            </w:r>
          </w:p>
          <w:p w:rsidR="00A7780F" w:rsidRPr="00A7780F" w:rsidRDefault="00A7780F" w:rsidP="00524BBC">
            <w:pPr>
              <w:spacing w:before="40" w:after="40"/>
              <w:rPr>
                <w:b/>
                <w:color w:val="548DD4" w:themeColor="text2" w:themeTint="99"/>
                <w:lang w:val="es-ES_tradnl"/>
              </w:rPr>
            </w:pPr>
            <w:proofErr w:type="spellStart"/>
            <w:r w:rsidRPr="00A7780F">
              <w:rPr>
                <w:b/>
                <w:color w:val="548DD4" w:themeColor="text2" w:themeTint="99"/>
                <w:lang w:val="es-ES_tradnl"/>
              </w:rPr>
              <w:t>Gilson</w:t>
            </w:r>
            <w:proofErr w:type="spellEnd"/>
            <w:r w:rsidRPr="00A7780F">
              <w:rPr>
                <w:b/>
                <w:color w:val="548DD4" w:themeColor="text2" w:themeTint="99"/>
                <w:lang w:val="es-ES_tradnl"/>
              </w:rPr>
              <w:t xml:space="preserve"> </w:t>
            </w:r>
            <w:proofErr w:type="spellStart"/>
            <w:r w:rsidRPr="00A7780F">
              <w:rPr>
                <w:b/>
                <w:color w:val="548DD4" w:themeColor="text2" w:themeTint="99"/>
                <w:lang w:val="es-ES_tradnl"/>
              </w:rPr>
              <w:t>Botta</w:t>
            </w:r>
            <w:proofErr w:type="spellEnd"/>
          </w:p>
          <w:p w:rsidR="0023202E" w:rsidRPr="00072F40" w:rsidRDefault="0023202E" w:rsidP="00947D9D">
            <w:pPr>
              <w:rPr>
                <w:lang w:val="es-ES_tradnl"/>
              </w:rPr>
            </w:pPr>
            <w:r w:rsidRPr="00072F40">
              <w:rPr>
                <w:lang w:val="es-ES_tradnl"/>
              </w:rPr>
              <w:t>Presentación (30 min)</w:t>
            </w:r>
          </w:p>
          <w:p w:rsidR="0023202E" w:rsidRPr="00072F40" w:rsidRDefault="0023202E" w:rsidP="00947D9D">
            <w:pPr>
              <w:rPr>
                <w:lang w:val="es-ES_tradnl"/>
              </w:rPr>
            </w:pPr>
            <w:r w:rsidRPr="00072F40">
              <w:rPr>
                <w:lang w:val="es-ES_tradnl"/>
              </w:rPr>
              <w:t>Preguntas y respuestas (15 min)</w:t>
            </w:r>
          </w:p>
        </w:tc>
      </w:tr>
      <w:tr w:rsidR="0023202E" w:rsidRPr="008D0D47" w:rsidTr="0060061D">
        <w:tc>
          <w:tcPr>
            <w:tcW w:w="1469" w:type="dxa"/>
            <w:tcBorders>
              <w:top w:val="single" w:sz="4" w:space="0" w:color="auto"/>
              <w:left w:val="single" w:sz="12" w:space="0" w:color="auto"/>
              <w:bottom w:val="single" w:sz="4" w:space="0" w:color="auto"/>
              <w:right w:val="single" w:sz="4" w:space="0" w:color="auto"/>
            </w:tcBorders>
          </w:tcPr>
          <w:p w:rsidR="0023202E" w:rsidRDefault="0023202E" w:rsidP="00524BBC">
            <w:pPr>
              <w:spacing w:before="40" w:after="40"/>
              <w:rPr>
                <w:lang w:val="es-ES_tradnl"/>
              </w:rPr>
            </w:pPr>
            <w:r>
              <w:rPr>
                <w:lang w:val="es-ES_tradnl"/>
              </w:rPr>
              <w:t>10:30 – 11:00</w:t>
            </w:r>
          </w:p>
        </w:tc>
        <w:tc>
          <w:tcPr>
            <w:tcW w:w="8797" w:type="dxa"/>
            <w:tcBorders>
              <w:top w:val="single" w:sz="4" w:space="0" w:color="auto"/>
              <w:left w:val="single" w:sz="4" w:space="0" w:color="auto"/>
              <w:bottom w:val="single" w:sz="4" w:space="0" w:color="auto"/>
              <w:right w:val="single" w:sz="12" w:space="0" w:color="auto"/>
            </w:tcBorders>
          </w:tcPr>
          <w:p w:rsidR="0023202E" w:rsidRPr="008D0D47" w:rsidRDefault="0023202E" w:rsidP="00524BBC">
            <w:pPr>
              <w:spacing w:before="40" w:after="40"/>
              <w:rPr>
                <w:lang w:val="es-ES_tradnl"/>
              </w:rPr>
            </w:pPr>
            <w:r w:rsidRPr="008D0D47">
              <w:rPr>
                <w:lang w:val="es-ES_tradnl"/>
              </w:rPr>
              <w:t>Café</w:t>
            </w:r>
          </w:p>
        </w:tc>
      </w:tr>
      <w:tr w:rsidR="0023202E" w:rsidRPr="00AC245C" w:rsidTr="00483E70">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Pr>
                <w:lang w:val="es-ES_tradnl"/>
              </w:rPr>
              <w:t>11:00 – 11:45</w:t>
            </w:r>
          </w:p>
        </w:tc>
        <w:tc>
          <w:tcPr>
            <w:tcW w:w="8797" w:type="dxa"/>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23202E" w:rsidRPr="00072F40" w:rsidRDefault="0023202E" w:rsidP="00524BBC">
            <w:pPr>
              <w:spacing w:before="40" w:after="40"/>
              <w:rPr>
                <w:lang w:val="es-ES_tradnl"/>
              </w:rPr>
            </w:pPr>
            <w:r w:rsidRPr="00072F40">
              <w:rPr>
                <w:b/>
                <w:lang w:val="es-ES_tradnl"/>
              </w:rPr>
              <w:t>Discusión casos países</w:t>
            </w:r>
            <w:r w:rsidRPr="00072F40">
              <w:rPr>
                <w:lang w:val="es-ES_tradnl"/>
              </w:rPr>
              <w:t xml:space="preserve"> [Ejercicio en equipos]</w:t>
            </w:r>
          </w:p>
          <w:p w:rsidR="0023202E" w:rsidRPr="00947D9D" w:rsidRDefault="008B25EF" w:rsidP="00947D9D">
            <w:pPr>
              <w:rPr>
                <w:b/>
                <w:color w:val="4F81BD" w:themeColor="accent1"/>
                <w:lang w:val="es-ES_tradnl"/>
              </w:rPr>
            </w:pPr>
            <w:r>
              <w:rPr>
                <w:b/>
                <w:color w:val="4F81BD" w:themeColor="accent1"/>
                <w:lang w:val="es-ES_tradnl"/>
              </w:rPr>
              <w:t>Mariana López Fernández</w:t>
            </w:r>
          </w:p>
          <w:p w:rsidR="0023202E" w:rsidRPr="00072F40" w:rsidRDefault="0023202E" w:rsidP="00947D9D">
            <w:pPr>
              <w:rPr>
                <w:lang w:val="es-ES_tradnl"/>
              </w:rPr>
            </w:pPr>
            <w:r w:rsidRPr="00072F40">
              <w:rPr>
                <w:lang w:val="es-ES_tradnl"/>
              </w:rPr>
              <w:t>Trabajo en equipo (30 min)</w:t>
            </w:r>
          </w:p>
          <w:p w:rsidR="0023202E" w:rsidRPr="00072F40" w:rsidRDefault="0023202E" w:rsidP="00947D9D">
            <w:pPr>
              <w:rPr>
                <w:lang w:val="es-ES_tradnl"/>
              </w:rPr>
            </w:pPr>
            <w:r w:rsidRPr="00072F40">
              <w:rPr>
                <w:lang w:val="es-ES_tradnl"/>
              </w:rPr>
              <w:t>Presentación de resultados (15 min)</w:t>
            </w:r>
          </w:p>
        </w:tc>
      </w:tr>
      <w:tr w:rsidR="0023202E" w:rsidRPr="008B25EF" w:rsidTr="0060061D">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sidRPr="00072F40">
              <w:rPr>
                <w:lang w:val="es-ES_tradnl"/>
              </w:rPr>
              <w:t>11:45 – 12:30</w:t>
            </w:r>
          </w:p>
        </w:tc>
        <w:tc>
          <w:tcPr>
            <w:tcW w:w="8797" w:type="dxa"/>
            <w:tcBorders>
              <w:top w:val="single" w:sz="4" w:space="0" w:color="auto"/>
              <w:left w:val="single" w:sz="4" w:space="0" w:color="auto"/>
              <w:bottom w:val="single" w:sz="4" w:space="0" w:color="auto"/>
              <w:right w:val="single" w:sz="12" w:space="0" w:color="auto"/>
            </w:tcBorders>
          </w:tcPr>
          <w:p w:rsidR="0023202E" w:rsidRPr="00072F40" w:rsidRDefault="0023202E" w:rsidP="00524BBC">
            <w:pPr>
              <w:spacing w:before="40" w:after="40"/>
              <w:rPr>
                <w:b/>
                <w:lang w:val="es-ES_tradnl"/>
              </w:rPr>
            </w:pPr>
            <w:r w:rsidRPr="00072F40">
              <w:rPr>
                <w:b/>
                <w:lang w:val="es-ES_tradnl"/>
              </w:rPr>
              <w:t>El valor presente neto de una oferta</w:t>
            </w:r>
          </w:p>
          <w:p w:rsidR="008B25EF" w:rsidRPr="00947D9D" w:rsidRDefault="008B25EF" w:rsidP="008B25EF">
            <w:pPr>
              <w:rPr>
                <w:b/>
                <w:color w:val="4F81BD" w:themeColor="accent1"/>
                <w:lang w:val="es-ES_tradnl"/>
              </w:rPr>
            </w:pPr>
            <w:r w:rsidRPr="00947D9D">
              <w:rPr>
                <w:b/>
                <w:color w:val="4F81BD" w:themeColor="accent1"/>
                <w:lang w:val="es-ES_tradnl"/>
              </w:rPr>
              <w:t>Javier Dávila Pérez</w:t>
            </w:r>
          </w:p>
          <w:p w:rsidR="0023202E" w:rsidRPr="00FC2C08" w:rsidRDefault="0023202E" w:rsidP="00FC2C08">
            <w:pPr>
              <w:pStyle w:val="Prrafodelista"/>
              <w:ind w:left="374"/>
              <w:contextualSpacing w:val="0"/>
              <w:jc w:val="both"/>
              <w:rPr>
                <w:i/>
                <w:lang w:val="es-ES_tradnl"/>
              </w:rPr>
            </w:pPr>
            <w:r w:rsidRPr="00FC2C08">
              <w:rPr>
                <w:i/>
                <w:lang w:val="es-ES_tradnl"/>
              </w:rPr>
              <w:t>Valor Presente Neto</w:t>
            </w:r>
          </w:p>
          <w:p w:rsidR="0023202E" w:rsidRPr="00072F40" w:rsidRDefault="0023202E" w:rsidP="00947D9D">
            <w:pPr>
              <w:rPr>
                <w:lang w:val="es-ES_tradnl"/>
              </w:rPr>
            </w:pPr>
            <w:r w:rsidRPr="00072F40">
              <w:rPr>
                <w:lang w:val="es-ES_tradnl"/>
              </w:rPr>
              <w:t>Presentación (30 min)</w:t>
            </w:r>
          </w:p>
          <w:p w:rsidR="0023202E" w:rsidRPr="00072F40" w:rsidRDefault="0023202E" w:rsidP="00947D9D">
            <w:pPr>
              <w:rPr>
                <w:lang w:val="es-ES_tradnl"/>
              </w:rPr>
            </w:pPr>
            <w:r w:rsidRPr="00072F40">
              <w:rPr>
                <w:lang w:val="es-ES_tradnl"/>
              </w:rPr>
              <w:t>Preguntas y respuestas (15 min)</w:t>
            </w:r>
          </w:p>
        </w:tc>
      </w:tr>
      <w:tr w:rsidR="0023202E" w:rsidRPr="00072F40" w:rsidTr="000D3505">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sidRPr="00072F40">
              <w:rPr>
                <w:lang w:val="es-ES_tradnl"/>
              </w:rPr>
              <w:t>12:30 – 13:45</w:t>
            </w:r>
          </w:p>
        </w:tc>
        <w:tc>
          <w:tcPr>
            <w:tcW w:w="8797" w:type="dxa"/>
            <w:tcBorders>
              <w:top w:val="single" w:sz="4" w:space="0" w:color="auto"/>
              <w:left w:val="single" w:sz="4" w:space="0" w:color="auto"/>
              <w:bottom w:val="single" w:sz="4" w:space="0" w:color="auto"/>
              <w:right w:val="single" w:sz="12" w:space="0" w:color="auto"/>
            </w:tcBorders>
          </w:tcPr>
          <w:p w:rsidR="0023202E" w:rsidRPr="00072F40" w:rsidRDefault="0023202E" w:rsidP="00524BBC">
            <w:pPr>
              <w:spacing w:before="40" w:after="40"/>
              <w:rPr>
                <w:lang w:val="es-ES_tradnl"/>
              </w:rPr>
            </w:pPr>
            <w:r w:rsidRPr="00072F40">
              <w:rPr>
                <w:lang w:val="es-ES_tradnl"/>
              </w:rPr>
              <w:t>Almuerzo</w:t>
            </w:r>
          </w:p>
        </w:tc>
      </w:tr>
      <w:tr w:rsidR="0023202E" w:rsidRPr="00A234C6" w:rsidTr="00483E70">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sidRPr="00072F40">
              <w:rPr>
                <w:lang w:val="es-ES_tradnl"/>
              </w:rPr>
              <w:t>13:45 – 14:30</w:t>
            </w:r>
          </w:p>
        </w:tc>
        <w:tc>
          <w:tcPr>
            <w:tcW w:w="8797" w:type="dxa"/>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23202E" w:rsidRPr="00072F40" w:rsidRDefault="0023202E" w:rsidP="00524BBC">
            <w:pPr>
              <w:spacing w:before="40" w:after="40"/>
              <w:rPr>
                <w:b/>
                <w:lang w:val="es-ES_tradnl"/>
              </w:rPr>
            </w:pPr>
            <w:r>
              <w:rPr>
                <w:b/>
                <w:lang w:val="es-ES_tradnl"/>
              </w:rPr>
              <w:t>La evaluación de ofertas III</w:t>
            </w:r>
            <w:r w:rsidRPr="00072F40">
              <w:rPr>
                <w:b/>
                <w:lang w:val="es-ES_tradnl"/>
              </w:rPr>
              <w:t xml:space="preserve"> </w:t>
            </w:r>
            <w:r w:rsidRPr="00072F40">
              <w:rPr>
                <w:lang w:val="es-ES_tradnl"/>
              </w:rPr>
              <w:t>[Ejercicio en equipos]</w:t>
            </w:r>
          </w:p>
          <w:p w:rsidR="0023202E" w:rsidRPr="00947D9D" w:rsidRDefault="0023202E" w:rsidP="00947D9D">
            <w:pPr>
              <w:rPr>
                <w:b/>
                <w:color w:val="4F81BD" w:themeColor="accent1"/>
                <w:lang w:val="es-ES_tradnl"/>
              </w:rPr>
            </w:pPr>
            <w:r w:rsidRPr="00947D9D">
              <w:rPr>
                <w:b/>
                <w:color w:val="4F81BD" w:themeColor="accent1"/>
                <w:lang w:val="es-ES_tradnl"/>
              </w:rPr>
              <w:t>Mariana López Fernández</w:t>
            </w:r>
          </w:p>
          <w:p w:rsidR="0023202E" w:rsidRPr="00072F40" w:rsidRDefault="0023202E" w:rsidP="00947D9D">
            <w:pPr>
              <w:rPr>
                <w:lang w:val="es-ES_tradnl"/>
              </w:rPr>
            </w:pPr>
            <w:r w:rsidRPr="00072F40">
              <w:rPr>
                <w:lang w:val="es-ES_tradnl"/>
              </w:rPr>
              <w:t>Presentación (10 min)</w:t>
            </w:r>
          </w:p>
          <w:p w:rsidR="0023202E" w:rsidRPr="00072F40" w:rsidRDefault="0023202E" w:rsidP="00947D9D">
            <w:pPr>
              <w:rPr>
                <w:lang w:val="es-ES_tradnl"/>
              </w:rPr>
            </w:pPr>
            <w:r w:rsidRPr="00072F40">
              <w:rPr>
                <w:lang w:val="es-ES_tradnl"/>
              </w:rPr>
              <w:t>Trabajo en equipo (30 min)</w:t>
            </w:r>
          </w:p>
          <w:p w:rsidR="0023202E" w:rsidRPr="00072F40" w:rsidRDefault="0023202E" w:rsidP="00947D9D">
            <w:pPr>
              <w:rPr>
                <w:lang w:val="es-ES_tradnl"/>
              </w:rPr>
            </w:pPr>
            <w:r w:rsidRPr="00072F40">
              <w:rPr>
                <w:lang w:val="es-ES_tradnl"/>
              </w:rPr>
              <w:t>Presentación de resultados (20 min)</w:t>
            </w:r>
          </w:p>
        </w:tc>
      </w:tr>
      <w:tr w:rsidR="0023202E" w:rsidRPr="008B25EF" w:rsidTr="0060061D">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sidRPr="00072F40">
              <w:rPr>
                <w:lang w:val="es-ES_tradnl"/>
              </w:rPr>
              <w:t>14:30 – 15:30</w:t>
            </w:r>
          </w:p>
        </w:tc>
        <w:tc>
          <w:tcPr>
            <w:tcW w:w="8797" w:type="dxa"/>
            <w:tcBorders>
              <w:top w:val="single" w:sz="4" w:space="0" w:color="auto"/>
              <w:left w:val="single" w:sz="4" w:space="0" w:color="auto"/>
              <w:bottom w:val="single" w:sz="4" w:space="0" w:color="auto"/>
              <w:right w:val="single" w:sz="12" w:space="0" w:color="auto"/>
            </w:tcBorders>
          </w:tcPr>
          <w:p w:rsidR="0023202E" w:rsidRPr="00072F40" w:rsidRDefault="0023202E" w:rsidP="00524BBC">
            <w:pPr>
              <w:spacing w:before="40" w:after="40"/>
              <w:rPr>
                <w:b/>
                <w:lang w:val="es-ES_tradnl"/>
              </w:rPr>
            </w:pPr>
            <w:r w:rsidRPr="00072F40">
              <w:rPr>
                <w:b/>
                <w:lang w:val="es-ES_tradnl"/>
              </w:rPr>
              <w:t>La evaluación financiera y económica de las ofertas vistas como proyectos alternativos</w:t>
            </w:r>
          </w:p>
          <w:p w:rsidR="008B25EF" w:rsidRPr="00947D9D" w:rsidRDefault="008B25EF" w:rsidP="008B25EF">
            <w:pPr>
              <w:rPr>
                <w:b/>
                <w:color w:val="4F81BD" w:themeColor="accent1"/>
                <w:lang w:val="es-ES_tradnl"/>
              </w:rPr>
            </w:pPr>
            <w:r w:rsidRPr="00947D9D">
              <w:rPr>
                <w:b/>
                <w:color w:val="4F81BD" w:themeColor="accent1"/>
                <w:lang w:val="es-ES_tradnl"/>
              </w:rPr>
              <w:t>Javier Dávila Pérez</w:t>
            </w:r>
          </w:p>
          <w:p w:rsidR="0023202E" w:rsidRPr="00FC2C08" w:rsidRDefault="0023202E" w:rsidP="00FC2C08">
            <w:pPr>
              <w:pStyle w:val="Prrafodelista"/>
              <w:ind w:left="374"/>
              <w:contextualSpacing w:val="0"/>
              <w:jc w:val="both"/>
              <w:rPr>
                <w:i/>
                <w:lang w:val="es-ES_tradnl"/>
              </w:rPr>
            </w:pPr>
            <w:r w:rsidRPr="00FC2C08">
              <w:rPr>
                <w:i/>
                <w:lang w:val="es-ES_tradnl"/>
              </w:rPr>
              <w:t>Criterios para la comparación de ofertas</w:t>
            </w:r>
          </w:p>
          <w:p w:rsidR="0023202E" w:rsidRPr="00072F40" w:rsidRDefault="0023202E" w:rsidP="00947D9D">
            <w:pPr>
              <w:rPr>
                <w:lang w:val="es-ES_tradnl"/>
              </w:rPr>
            </w:pPr>
            <w:r w:rsidRPr="00072F40">
              <w:rPr>
                <w:lang w:val="es-ES_tradnl"/>
              </w:rPr>
              <w:t>Presentación (40 min)</w:t>
            </w:r>
          </w:p>
          <w:p w:rsidR="0023202E" w:rsidRPr="00072F40" w:rsidRDefault="0023202E" w:rsidP="00947D9D">
            <w:pPr>
              <w:rPr>
                <w:lang w:val="es-ES_tradnl"/>
              </w:rPr>
            </w:pPr>
            <w:r w:rsidRPr="00072F40">
              <w:rPr>
                <w:lang w:val="es-ES_tradnl"/>
              </w:rPr>
              <w:t>Preguntas y respuestas (20 min)</w:t>
            </w:r>
          </w:p>
        </w:tc>
      </w:tr>
      <w:tr w:rsidR="0023202E" w:rsidRPr="00072F40" w:rsidTr="00B310F5">
        <w:trPr>
          <w:trHeight w:val="341"/>
        </w:trPr>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sidRPr="00072F40">
              <w:rPr>
                <w:lang w:val="es-ES_tradnl"/>
              </w:rPr>
              <w:t>15:30 – 15:45</w:t>
            </w:r>
          </w:p>
        </w:tc>
        <w:tc>
          <w:tcPr>
            <w:tcW w:w="8797" w:type="dxa"/>
            <w:tcBorders>
              <w:top w:val="single" w:sz="4" w:space="0" w:color="auto"/>
              <w:left w:val="single" w:sz="4" w:space="0" w:color="auto"/>
              <w:bottom w:val="single" w:sz="4" w:space="0" w:color="auto"/>
              <w:right w:val="single" w:sz="12" w:space="0" w:color="auto"/>
            </w:tcBorders>
          </w:tcPr>
          <w:p w:rsidR="0023202E" w:rsidRPr="00072F40" w:rsidRDefault="0023202E" w:rsidP="00524BBC">
            <w:pPr>
              <w:spacing w:before="40" w:after="40"/>
              <w:rPr>
                <w:lang w:val="es-ES_tradnl"/>
              </w:rPr>
            </w:pPr>
            <w:r w:rsidRPr="00072F40">
              <w:rPr>
                <w:lang w:val="es-ES_tradnl"/>
              </w:rPr>
              <w:t>Café</w:t>
            </w:r>
          </w:p>
        </w:tc>
      </w:tr>
      <w:tr w:rsidR="0023202E" w:rsidRPr="00A234C6" w:rsidTr="00483E70">
        <w:tc>
          <w:tcPr>
            <w:tcW w:w="1469" w:type="dxa"/>
            <w:tcBorders>
              <w:top w:val="single" w:sz="4" w:space="0" w:color="auto"/>
              <w:left w:val="single" w:sz="12" w:space="0" w:color="auto"/>
              <w:bottom w:val="single" w:sz="4" w:space="0" w:color="auto"/>
              <w:right w:val="single" w:sz="4" w:space="0" w:color="auto"/>
            </w:tcBorders>
          </w:tcPr>
          <w:p w:rsidR="0023202E" w:rsidRPr="00072F40" w:rsidRDefault="0023202E" w:rsidP="00524BBC">
            <w:pPr>
              <w:spacing w:before="40" w:after="40"/>
              <w:rPr>
                <w:lang w:val="es-ES_tradnl"/>
              </w:rPr>
            </w:pPr>
            <w:r w:rsidRPr="00072F40">
              <w:rPr>
                <w:lang w:val="es-ES_tradnl"/>
              </w:rPr>
              <w:t>15:45 – 16:45</w:t>
            </w:r>
          </w:p>
        </w:tc>
        <w:tc>
          <w:tcPr>
            <w:tcW w:w="8797" w:type="dxa"/>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23202E" w:rsidRPr="00072F40" w:rsidRDefault="0023202E" w:rsidP="00524BBC">
            <w:pPr>
              <w:spacing w:before="40" w:after="40"/>
              <w:rPr>
                <w:b/>
                <w:lang w:val="es-ES_tradnl"/>
              </w:rPr>
            </w:pPr>
            <w:r w:rsidRPr="00072F40">
              <w:rPr>
                <w:b/>
                <w:lang w:val="es-ES_tradnl"/>
              </w:rPr>
              <w:t xml:space="preserve">La evaluación de ofertas IV </w:t>
            </w:r>
            <w:r w:rsidRPr="00072F40">
              <w:rPr>
                <w:lang w:val="es-ES_tradnl"/>
              </w:rPr>
              <w:t>[Ejercicio en equipos]</w:t>
            </w:r>
          </w:p>
          <w:p w:rsidR="0023202E" w:rsidRPr="00FC2C08" w:rsidRDefault="0023202E" w:rsidP="00947D9D">
            <w:pPr>
              <w:rPr>
                <w:b/>
                <w:color w:val="4F81BD" w:themeColor="accent1"/>
                <w:lang w:val="es-ES_tradnl"/>
              </w:rPr>
            </w:pPr>
            <w:r w:rsidRPr="00FC2C08">
              <w:rPr>
                <w:b/>
                <w:color w:val="4F81BD" w:themeColor="accent1"/>
                <w:lang w:val="es-ES_tradnl"/>
              </w:rPr>
              <w:t>Mariana López Fernández</w:t>
            </w:r>
          </w:p>
          <w:p w:rsidR="0023202E" w:rsidRPr="00072F40" w:rsidRDefault="0023202E" w:rsidP="00947D9D">
            <w:pPr>
              <w:rPr>
                <w:lang w:val="es-ES_tradnl"/>
              </w:rPr>
            </w:pPr>
            <w:r w:rsidRPr="00072F40">
              <w:rPr>
                <w:lang w:val="es-ES_tradnl"/>
              </w:rPr>
              <w:t>Presentación (10 min)</w:t>
            </w:r>
          </w:p>
          <w:p w:rsidR="0023202E" w:rsidRPr="00072F40" w:rsidRDefault="0023202E" w:rsidP="00947D9D">
            <w:pPr>
              <w:rPr>
                <w:lang w:val="es-ES_tradnl"/>
              </w:rPr>
            </w:pPr>
            <w:r w:rsidRPr="00072F40">
              <w:rPr>
                <w:lang w:val="es-ES_tradnl"/>
              </w:rPr>
              <w:t>Trabajo en equipo (30 min)</w:t>
            </w:r>
          </w:p>
          <w:p w:rsidR="0023202E" w:rsidRPr="00072F40" w:rsidRDefault="0023202E" w:rsidP="00947D9D">
            <w:pPr>
              <w:rPr>
                <w:lang w:val="es-ES_tradnl"/>
              </w:rPr>
            </w:pPr>
            <w:r w:rsidRPr="00072F40">
              <w:rPr>
                <w:lang w:val="es-ES_tradnl"/>
              </w:rPr>
              <w:t>Presentación de resultados (20 min)</w:t>
            </w:r>
          </w:p>
        </w:tc>
      </w:tr>
      <w:tr w:rsidR="0023202E" w:rsidRPr="008B25EF" w:rsidTr="0060061D">
        <w:tc>
          <w:tcPr>
            <w:tcW w:w="1469" w:type="dxa"/>
            <w:tcBorders>
              <w:top w:val="single" w:sz="4" w:space="0" w:color="auto"/>
              <w:left w:val="single" w:sz="12" w:space="0" w:color="auto"/>
              <w:bottom w:val="single" w:sz="4" w:space="0" w:color="auto"/>
              <w:right w:val="single" w:sz="4" w:space="0" w:color="auto"/>
            </w:tcBorders>
            <w:hideMark/>
          </w:tcPr>
          <w:p w:rsidR="0023202E" w:rsidRPr="00072F40" w:rsidRDefault="0023202E" w:rsidP="00524BBC">
            <w:pPr>
              <w:spacing w:before="40" w:after="40"/>
              <w:rPr>
                <w:lang w:val="es-ES_tradnl"/>
              </w:rPr>
            </w:pPr>
            <w:r w:rsidRPr="00072F40">
              <w:rPr>
                <w:lang w:val="es-ES_tradnl"/>
              </w:rPr>
              <w:t>16:45 – 17:15</w:t>
            </w:r>
          </w:p>
        </w:tc>
        <w:tc>
          <w:tcPr>
            <w:tcW w:w="8797" w:type="dxa"/>
            <w:tcBorders>
              <w:top w:val="single" w:sz="4" w:space="0" w:color="auto"/>
              <w:left w:val="single" w:sz="4" w:space="0" w:color="auto"/>
              <w:bottom w:val="single" w:sz="4" w:space="0" w:color="auto"/>
              <w:right w:val="single" w:sz="12" w:space="0" w:color="auto"/>
            </w:tcBorders>
            <w:hideMark/>
          </w:tcPr>
          <w:p w:rsidR="0023202E" w:rsidRPr="00FC2C08" w:rsidRDefault="0023202E" w:rsidP="00524BBC">
            <w:pPr>
              <w:spacing w:before="40" w:after="40"/>
              <w:rPr>
                <w:b/>
                <w:lang w:val="es-ES_tradnl"/>
              </w:rPr>
            </w:pPr>
            <w:r w:rsidRPr="00FC2C08">
              <w:rPr>
                <w:b/>
                <w:lang w:val="es-ES_tradnl"/>
              </w:rPr>
              <w:t>Comentarios finales y conclusiones</w:t>
            </w:r>
          </w:p>
          <w:p w:rsidR="0023202E" w:rsidRPr="00FC2C08" w:rsidRDefault="0023202E" w:rsidP="00947D9D">
            <w:pPr>
              <w:rPr>
                <w:b/>
                <w:color w:val="4F81BD" w:themeColor="accent1"/>
                <w:lang w:val="es-ES_tradnl"/>
              </w:rPr>
            </w:pPr>
            <w:r w:rsidRPr="00FC2C08">
              <w:rPr>
                <w:b/>
                <w:color w:val="4F81BD" w:themeColor="accent1"/>
                <w:lang w:val="es-ES_tradnl"/>
              </w:rPr>
              <w:t xml:space="preserve">Gabriel </w:t>
            </w:r>
            <w:proofErr w:type="spellStart"/>
            <w:r w:rsidRPr="00FC2C08">
              <w:rPr>
                <w:b/>
                <w:color w:val="4F81BD" w:themeColor="accent1"/>
                <w:lang w:val="es-ES_tradnl"/>
              </w:rPr>
              <w:t>Bezchinsky</w:t>
            </w:r>
            <w:bookmarkStart w:id="0" w:name="_GoBack"/>
            <w:bookmarkEnd w:id="0"/>
            <w:proofErr w:type="spellEnd"/>
          </w:p>
        </w:tc>
      </w:tr>
      <w:tr w:rsidR="0023202E" w:rsidRPr="008B25EF" w:rsidTr="0060061D">
        <w:tc>
          <w:tcPr>
            <w:tcW w:w="1469" w:type="dxa"/>
            <w:tcBorders>
              <w:top w:val="single" w:sz="4" w:space="0" w:color="auto"/>
              <w:left w:val="single" w:sz="12" w:space="0" w:color="auto"/>
              <w:bottom w:val="single" w:sz="12" w:space="0" w:color="auto"/>
              <w:right w:val="single" w:sz="4" w:space="0" w:color="auto"/>
            </w:tcBorders>
            <w:hideMark/>
          </w:tcPr>
          <w:p w:rsidR="0023202E" w:rsidRPr="00072F40" w:rsidRDefault="0023202E" w:rsidP="00524BBC">
            <w:pPr>
              <w:spacing w:before="40" w:after="40"/>
              <w:rPr>
                <w:lang w:val="es-ES_tradnl"/>
              </w:rPr>
            </w:pPr>
            <w:r w:rsidRPr="00072F40">
              <w:rPr>
                <w:lang w:val="es-ES_tradnl"/>
              </w:rPr>
              <w:t>17:15 – 17:30</w:t>
            </w:r>
          </w:p>
        </w:tc>
        <w:tc>
          <w:tcPr>
            <w:tcW w:w="8797" w:type="dxa"/>
            <w:tcBorders>
              <w:top w:val="single" w:sz="4" w:space="0" w:color="auto"/>
              <w:left w:val="single" w:sz="4" w:space="0" w:color="auto"/>
              <w:bottom w:val="single" w:sz="12" w:space="0" w:color="auto"/>
              <w:right w:val="single" w:sz="12" w:space="0" w:color="auto"/>
            </w:tcBorders>
            <w:hideMark/>
          </w:tcPr>
          <w:p w:rsidR="0023202E" w:rsidRPr="00072F40" w:rsidRDefault="0023202E" w:rsidP="00524BBC">
            <w:pPr>
              <w:spacing w:before="40" w:after="40"/>
              <w:rPr>
                <w:b/>
                <w:lang w:val="es-ES_tradnl"/>
              </w:rPr>
            </w:pPr>
            <w:r w:rsidRPr="00072F40">
              <w:rPr>
                <w:b/>
                <w:lang w:val="es-ES_tradnl"/>
              </w:rPr>
              <w:t>Clausura y entrega de diplomas</w:t>
            </w:r>
          </w:p>
          <w:p w:rsidR="0023202E" w:rsidRPr="00072F40" w:rsidRDefault="0023202E" w:rsidP="00947D9D">
            <w:pPr>
              <w:rPr>
                <w:lang w:val="es-ES_tradnl"/>
              </w:rPr>
            </w:pPr>
            <w:r w:rsidRPr="00072F40">
              <w:rPr>
                <w:b/>
                <w:color w:val="4F81BD" w:themeColor="accent1"/>
                <w:lang w:val="es-EC"/>
              </w:rPr>
              <w:t>Dr. Bruno Gallardo</w:t>
            </w:r>
            <w:r>
              <w:rPr>
                <w:lang w:val="es-ES_tradnl"/>
              </w:rPr>
              <w:t>, Dir.</w:t>
            </w:r>
            <w:r w:rsidRPr="00072F40">
              <w:rPr>
                <w:lang w:val="es-ES_tradnl"/>
              </w:rPr>
              <w:t xml:space="preserve"> General de Contrataciones del Estado</w:t>
            </w:r>
            <w:r>
              <w:rPr>
                <w:lang w:val="es-ES_tradnl"/>
              </w:rPr>
              <w:t>/MHCP</w:t>
            </w:r>
            <w:r w:rsidRPr="00072F40">
              <w:rPr>
                <w:lang w:val="es-ES_tradnl"/>
              </w:rPr>
              <w:t xml:space="preserve"> Gobierno de Nicaragua</w:t>
            </w:r>
          </w:p>
          <w:p w:rsidR="0023202E" w:rsidRPr="00524BBC" w:rsidRDefault="0023202E" w:rsidP="00947D9D">
            <w:pPr>
              <w:rPr>
                <w:b/>
                <w:lang w:val="es-EC"/>
              </w:rPr>
            </w:pPr>
            <w:r w:rsidRPr="00072F40">
              <w:rPr>
                <w:b/>
                <w:color w:val="4F81BD" w:themeColor="accent1"/>
                <w:lang w:val="es-EC"/>
              </w:rPr>
              <w:t>Steven Griner</w:t>
            </w:r>
            <w:r w:rsidRPr="00072F40">
              <w:rPr>
                <w:lang w:val="es-ES_tradnl"/>
              </w:rPr>
              <w:t xml:space="preserve">, Red Interamericana de Compras </w:t>
            </w:r>
            <w:r w:rsidRPr="00524BBC">
              <w:rPr>
                <w:lang w:val="es-ES_tradnl"/>
              </w:rPr>
              <w:t>Gubernamentales</w:t>
            </w:r>
          </w:p>
          <w:p w:rsidR="0023202E" w:rsidRPr="00072F40" w:rsidRDefault="0023202E" w:rsidP="00FC2C08">
            <w:pPr>
              <w:rPr>
                <w:lang w:val="es-ES_tradnl"/>
              </w:rPr>
            </w:pPr>
            <w:r w:rsidRPr="00FC2C08">
              <w:rPr>
                <w:b/>
                <w:color w:val="4F81BD" w:themeColor="accent1"/>
                <w:lang w:val="es-ES_tradnl"/>
              </w:rPr>
              <w:t>Javier Dávila Pérez</w:t>
            </w:r>
            <w:r w:rsidRPr="00072F40">
              <w:rPr>
                <w:lang w:val="es-ES_tradnl"/>
              </w:rPr>
              <w:t>, Banco Interamericano de Desarrollo</w:t>
            </w:r>
          </w:p>
        </w:tc>
      </w:tr>
    </w:tbl>
    <w:p w:rsidR="004A050C" w:rsidRPr="004E09A3" w:rsidRDefault="004A050C" w:rsidP="00BF2296">
      <w:pPr>
        <w:rPr>
          <w:b/>
          <w:lang w:val="es-ES_tradnl"/>
        </w:rPr>
      </w:pPr>
    </w:p>
    <w:sectPr w:rsidR="004A050C" w:rsidRPr="004E09A3" w:rsidSect="00AC245C">
      <w:pgSz w:w="12240" w:h="15840" w:code="1"/>
      <w:pgMar w:top="907" w:right="1440" w:bottom="907" w:left="144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1D" w:rsidRDefault="00E3011D" w:rsidP="0060061D">
      <w:pPr>
        <w:spacing w:after="0" w:line="240" w:lineRule="auto"/>
      </w:pPr>
      <w:r>
        <w:separator/>
      </w:r>
    </w:p>
  </w:endnote>
  <w:endnote w:type="continuationSeparator" w:id="0">
    <w:p w:rsidR="00E3011D" w:rsidRDefault="00E3011D" w:rsidP="0060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08717"/>
      <w:docPartObj>
        <w:docPartGallery w:val="Page Numbers (Bottom of Page)"/>
        <w:docPartUnique/>
      </w:docPartObj>
    </w:sdtPr>
    <w:sdtEndPr>
      <w:rPr>
        <w:noProof/>
      </w:rPr>
    </w:sdtEndPr>
    <w:sdtContent>
      <w:p w:rsidR="0060061D" w:rsidRDefault="0060061D">
        <w:pPr>
          <w:pStyle w:val="Piedepgina"/>
          <w:jc w:val="right"/>
        </w:pPr>
        <w:r>
          <w:fldChar w:fldCharType="begin"/>
        </w:r>
        <w:r>
          <w:instrText xml:space="preserve"> PAGE   \* MERGEFORMAT </w:instrText>
        </w:r>
        <w:r>
          <w:fldChar w:fldCharType="separate"/>
        </w:r>
        <w:r w:rsidR="00A7780F">
          <w:rPr>
            <w:noProof/>
          </w:rPr>
          <w:t>4</w:t>
        </w:r>
        <w:r>
          <w:rPr>
            <w:noProof/>
          </w:rPr>
          <w:fldChar w:fldCharType="end"/>
        </w:r>
      </w:p>
    </w:sdtContent>
  </w:sdt>
  <w:p w:rsidR="0060061D" w:rsidRDefault="006006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1D" w:rsidRDefault="00E3011D" w:rsidP="0060061D">
      <w:pPr>
        <w:spacing w:after="0" w:line="240" w:lineRule="auto"/>
      </w:pPr>
      <w:r>
        <w:separator/>
      </w:r>
    </w:p>
  </w:footnote>
  <w:footnote w:type="continuationSeparator" w:id="0">
    <w:p w:rsidR="00E3011D" w:rsidRDefault="00E3011D" w:rsidP="0060061D">
      <w:pPr>
        <w:spacing w:after="0" w:line="240" w:lineRule="auto"/>
      </w:pPr>
      <w:r>
        <w:continuationSeparator/>
      </w:r>
    </w:p>
  </w:footnote>
  <w:footnote w:id="1">
    <w:p w:rsidR="0023562B" w:rsidRPr="0023562B" w:rsidRDefault="0023562B">
      <w:pPr>
        <w:pStyle w:val="Textonotapie"/>
        <w:rPr>
          <w:sz w:val="18"/>
          <w:lang w:val="es-MX"/>
        </w:rPr>
      </w:pPr>
      <w:r w:rsidRPr="0023562B">
        <w:rPr>
          <w:rStyle w:val="Refdenotaalpie"/>
          <w:sz w:val="18"/>
        </w:rPr>
        <w:footnoteRef/>
      </w:r>
      <w:r w:rsidRPr="0023562B">
        <w:rPr>
          <w:sz w:val="18"/>
          <w:lang w:val="es-MX"/>
        </w:rPr>
        <w:t xml:space="preserve"> Bajo el concepto de </w:t>
      </w:r>
      <w:r w:rsidRPr="0023562B">
        <w:rPr>
          <w:i/>
          <w:sz w:val="18"/>
          <w:lang w:val="es-MX"/>
        </w:rPr>
        <w:t>adquisiciones</w:t>
      </w:r>
      <w:r w:rsidRPr="0023562B">
        <w:rPr>
          <w:sz w:val="18"/>
          <w:lang w:val="es-MX"/>
        </w:rPr>
        <w:t xml:space="preserve"> quedan comprendidos las diferentes etapas del procedimiento de compra, incluida la celebración del contrato, tanto para la adquisición de bienes y servicios, como para la contratación de obras de infraestructura.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E91"/>
    <w:multiLevelType w:val="hybridMultilevel"/>
    <w:tmpl w:val="A7F0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96345"/>
    <w:multiLevelType w:val="hybridMultilevel"/>
    <w:tmpl w:val="2F58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00407"/>
    <w:multiLevelType w:val="hybridMultilevel"/>
    <w:tmpl w:val="ADA2A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81B0E"/>
    <w:multiLevelType w:val="hybridMultilevel"/>
    <w:tmpl w:val="E352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440C4"/>
    <w:multiLevelType w:val="hybridMultilevel"/>
    <w:tmpl w:val="D646B7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257E0"/>
    <w:multiLevelType w:val="hybridMultilevel"/>
    <w:tmpl w:val="5116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C48F7"/>
    <w:multiLevelType w:val="hybridMultilevel"/>
    <w:tmpl w:val="DC8E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4"/>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1B"/>
    <w:rsid w:val="000046AE"/>
    <w:rsid w:val="00006006"/>
    <w:rsid w:val="00037B9A"/>
    <w:rsid w:val="00056E2D"/>
    <w:rsid w:val="00063F08"/>
    <w:rsid w:val="0006778A"/>
    <w:rsid w:val="00072F40"/>
    <w:rsid w:val="0008152D"/>
    <w:rsid w:val="000B4378"/>
    <w:rsid w:val="000C4AB9"/>
    <w:rsid w:val="000E16CB"/>
    <w:rsid w:val="000F1FA0"/>
    <w:rsid w:val="001154AF"/>
    <w:rsid w:val="00136266"/>
    <w:rsid w:val="001427EC"/>
    <w:rsid w:val="001869DD"/>
    <w:rsid w:val="001B79B1"/>
    <w:rsid w:val="001C3F41"/>
    <w:rsid w:val="001D0E99"/>
    <w:rsid w:val="001D7049"/>
    <w:rsid w:val="001F5C3E"/>
    <w:rsid w:val="00204027"/>
    <w:rsid w:val="002174E6"/>
    <w:rsid w:val="00221425"/>
    <w:rsid w:val="0023202E"/>
    <w:rsid w:val="0023562B"/>
    <w:rsid w:val="00284BE0"/>
    <w:rsid w:val="002A576C"/>
    <w:rsid w:val="002C0E52"/>
    <w:rsid w:val="002C46D5"/>
    <w:rsid w:val="002D77C1"/>
    <w:rsid w:val="003339E1"/>
    <w:rsid w:val="00353D7F"/>
    <w:rsid w:val="00366A15"/>
    <w:rsid w:val="003771BD"/>
    <w:rsid w:val="003A44CA"/>
    <w:rsid w:val="003B2140"/>
    <w:rsid w:val="003C7A20"/>
    <w:rsid w:val="003F03A4"/>
    <w:rsid w:val="003F74EE"/>
    <w:rsid w:val="004140EB"/>
    <w:rsid w:val="00417818"/>
    <w:rsid w:val="0047325D"/>
    <w:rsid w:val="00473647"/>
    <w:rsid w:val="00483E70"/>
    <w:rsid w:val="00491685"/>
    <w:rsid w:val="004A050C"/>
    <w:rsid w:val="004B580C"/>
    <w:rsid w:val="004C4366"/>
    <w:rsid w:val="004E09A3"/>
    <w:rsid w:val="00503959"/>
    <w:rsid w:val="00515C9A"/>
    <w:rsid w:val="00524BBC"/>
    <w:rsid w:val="0053240F"/>
    <w:rsid w:val="005452F3"/>
    <w:rsid w:val="00551C7F"/>
    <w:rsid w:val="00554DCC"/>
    <w:rsid w:val="00555CE6"/>
    <w:rsid w:val="00567B91"/>
    <w:rsid w:val="0058023B"/>
    <w:rsid w:val="0059229A"/>
    <w:rsid w:val="005953D0"/>
    <w:rsid w:val="005A2C1B"/>
    <w:rsid w:val="005B15D0"/>
    <w:rsid w:val="005D190F"/>
    <w:rsid w:val="0060061D"/>
    <w:rsid w:val="0061385D"/>
    <w:rsid w:val="00614C0B"/>
    <w:rsid w:val="00633D96"/>
    <w:rsid w:val="00645583"/>
    <w:rsid w:val="006A0EC4"/>
    <w:rsid w:val="006A7D39"/>
    <w:rsid w:val="006B698F"/>
    <w:rsid w:val="0070031A"/>
    <w:rsid w:val="007626A4"/>
    <w:rsid w:val="00792267"/>
    <w:rsid w:val="007A62FC"/>
    <w:rsid w:val="007B0B99"/>
    <w:rsid w:val="007D2C35"/>
    <w:rsid w:val="007E0739"/>
    <w:rsid w:val="007E1F0F"/>
    <w:rsid w:val="007E56CD"/>
    <w:rsid w:val="00825092"/>
    <w:rsid w:val="00836D11"/>
    <w:rsid w:val="008B25EF"/>
    <w:rsid w:val="008B7BE5"/>
    <w:rsid w:val="008D0D47"/>
    <w:rsid w:val="00933EE8"/>
    <w:rsid w:val="00937D7E"/>
    <w:rsid w:val="00947D9D"/>
    <w:rsid w:val="009510D9"/>
    <w:rsid w:val="00951CAC"/>
    <w:rsid w:val="00953CAA"/>
    <w:rsid w:val="00962782"/>
    <w:rsid w:val="009678CA"/>
    <w:rsid w:val="0098089F"/>
    <w:rsid w:val="00983B79"/>
    <w:rsid w:val="0098634F"/>
    <w:rsid w:val="00993603"/>
    <w:rsid w:val="009951C8"/>
    <w:rsid w:val="009B78C4"/>
    <w:rsid w:val="009C3AFB"/>
    <w:rsid w:val="009C6C86"/>
    <w:rsid w:val="009E0378"/>
    <w:rsid w:val="009E1EAC"/>
    <w:rsid w:val="009F1DB9"/>
    <w:rsid w:val="009F564D"/>
    <w:rsid w:val="00A074B4"/>
    <w:rsid w:val="00A234C6"/>
    <w:rsid w:val="00A339CF"/>
    <w:rsid w:val="00A4089A"/>
    <w:rsid w:val="00A5447A"/>
    <w:rsid w:val="00A62E73"/>
    <w:rsid w:val="00A707B7"/>
    <w:rsid w:val="00A76AC5"/>
    <w:rsid w:val="00A7780F"/>
    <w:rsid w:val="00A935EB"/>
    <w:rsid w:val="00AA1172"/>
    <w:rsid w:val="00AA722B"/>
    <w:rsid w:val="00AC245C"/>
    <w:rsid w:val="00AD6833"/>
    <w:rsid w:val="00AD6CBA"/>
    <w:rsid w:val="00AE5BB2"/>
    <w:rsid w:val="00B05D84"/>
    <w:rsid w:val="00B10EC7"/>
    <w:rsid w:val="00B13248"/>
    <w:rsid w:val="00B20243"/>
    <w:rsid w:val="00B30096"/>
    <w:rsid w:val="00B310F5"/>
    <w:rsid w:val="00B34889"/>
    <w:rsid w:val="00B5086A"/>
    <w:rsid w:val="00B56F2B"/>
    <w:rsid w:val="00B62CDA"/>
    <w:rsid w:val="00B8150A"/>
    <w:rsid w:val="00BC2371"/>
    <w:rsid w:val="00BC458B"/>
    <w:rsid w:val="00BC59E5"/>
    <w:rsid w:val="00BF200E"/>
    <w:rsid w:val="00BF2296"/>
    <w:rsid w:val="00BF3B63"/>
    <w:rsid w:val="00BF5F3D"/>
    <w:rsid w:val="00C45EB7"/>
    <w:rsid w:val="00C73DC1"/>
    <w:rsid w:val="00CC04EA"/>
    <w:rsid w:val="00CE41A7"/>
    <w:rsid w:val="00CF561C"/>
    <w:rsid w:val="00DB0328"/>
    <w:rsid w:val="00DB5104"/>
    <w:rsid w:val="00DF428C"/>
    <w:rsid w:val="00DF504B"/>
    <w:rsid w:val="00E055C5"/>
    <w:rsid w:val="00E14CFA"/>
    <w:rsid w:val="00E3011D"/>
    <w:rsid w:val="00E36254"/>
    <w:rsid w:val="00E3654C"/>
    <w:rsid w:val="00E601E8"/>
    <w:rsid w:val="00E860C0"/>
    <w:rsid w:val="00E87D31"/>
    <w:rsid w:val="00E97C57"/>
    <w:rsid w:val="00EC7E21"/>
    <w:rsid w:val="00EE0335"/>
    <w:rsid w:val="00F603D6"/>
    <w:rsid w:val="00F92880"/>
    <w:rsid w:val="00FA4D22"/>
    <w:rsid w:val="00FA5D19"/>
    <w:rsid w:val="00FC2C08"/>
    <w:rsid w:val="00FC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75BA5-050F-4BC6-A628-28291FEF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09A3"/>
    <w:pPr>
      <w:ind w:left="720"/>
      <w:contextualSpacing/>
    </w:pPr>
  </w:style>
  <w:style w:type="table" w:styleId="Tablaconcuadrcula">
    <w:name w:val="Table Grid"/>
    <w:basedOn w:val="Tablanormal"/>
    <w:uiPriority w:val="59"/>
    <w:rsid w:val="0011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51C7F"/>
    <w:rPr>
      <w:sz w:val="16"/>
      <w:szCs w:val="16"/>
    </w:rPr>
  </w:style>
  <w:style w:type="paragraph" w:styleId="Textocomentario">
    <w:name w:val="annotation text"/>
    <w:basedOn w:val="Normal"/>
    <w:link w:val="TextocomentarioCar"/>
    <w:uiPriority w:val="99"/>
    <w:semiHidden/>
    <w:unhideWhenUsed/>
    <w:rsid w:val="00551C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1C7F"/>
    <w:rPr>
      <w:sz w:val="20"/>
      <w:szCs w:val="20"/>
    </w:rPr>
  </w:style>
  <w:style w:type="paragraph" w:styleId="Asuntodelcomentario">
    <w:name w:val="annotation subject"/>
    <w:basedOn w:val="Textocomentario"/>
    <w:next w:val="Textocomentario"/>
    <w:link w:val="AsuntodelcomentarioCar"/>
    <w:uiPriority w:val="99"/>
    <w:semiHidden/>
    <w:unhideWhenUsed/>
    <w:rsid w:val="00551C7F"/>
    <w:rPr>
      <w:b/>
      <w:bCs/>
    </w:rPr>
  </w:style>
  <w:style w:type="character" w:customStyle="1" w:styleId="AsuntodelcomentarioCar">
    <w:name w:val="Asunto del comentario Car"/>
    <w:basedOn w:val="TextocomentarioCar"/>
    <w:link w:val="Asuntodelcomentario"/>
    <w:uiPriority w:val="99"/>
    <w:semiHidden/>
    <w:rsid w:val="00551C7F"/>
    <w:rPr>
      <w:b/>
      <w:bCs/>
      <w:sz w:val="20"/>
      <w:szCs w:val="20"/>
    </w:rPr>
  </w:style>
  <w:style w:type="paragraph" w:styleId="Textodeglobo">
    <w:name w:val="Balloon Text"/>
    <w:basedOn w:val="Normal"/>
    <w:link w:val="TextodegloboCar"/>
    <w:uiPriority w:val="99"/>
    <w:semiHidden/>
    <w:unhideWhenUsed/>
    <w:rsid w:val="00551C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C7F"/>
    <w:rPr>
      <w:rFonts w:ascii="Tahoma" w:hAnsi="Tahoma" w:cs="Tahoma"/>
      <w:sz w:val="16"/>
      <w:szCs w:val="16"/>
    </w:rPr>
  </w:style>
  <w:style w:type="paragraph" w:styleId="Encabezado">
    <w:name w:val="header"/>
    <w:basedOn w:val="Normal"/>
    <w:link w:val="EncabezadoCar"/>
    <w:uiPriority w:val="99"/>
    <w:unhideWhenUsed/>
    <w:rsid w:val="0060061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0061D"/>
  </w:style>
  <w:style w:type="paragraph" w:styleId="Piedepgina">
    <w:name w:val="footer"/>
    <w:basedOn w:val="Normal"/>
    <w:link w:val="PiedepginaCar"/>
    <w:uiPriority w:val="99"/>
    <w:unhideWhenUsed/>
    <w:rsid w:val="0060061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0061D"/>
  </w:style>
  <w:style w:type="paragraph" w:styleId="Textonotapie">
    <w:name w:val="footnote text"/>
    <w:basedOn w:val="Normal"/>
    <w:link w:val="TextonotapieCar"/>
    <w:uiPriority w:val="99"/>
    <w:semiHidden/>
    <w:unhideWhenUsed/>
    <w:rsid w:val="002356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562B"/>
    <w:rPr>
      <w:sz w:val="20"/>
      <w:szCs w:val="20"/>
    </w:rPr>
  </w:style>
  <w:style w:type="character" w:styleId="Refdenotaalpie">
    <w:name w:val="footnote reference"/>
    <w:basedOn w:val="Fuentedeprrafopredeter"/>
    <w:uiPriority w:val="99"/>
    <w:semiHidden/>
    <w:unhideWhenUsed/>
    <w:rsid w:val="002356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6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4EB4-159C-4B69-BCB3-C4BDF7BD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1074</Words>
  <Characters>5910</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IADB</dc:creator>
  <cp:lastModifiedBy>Usuario</cp:lastModifiedBy>
  <cp:revision>5</cp:revision>
  <cp:lastPrinted>2015-09-23T14:05:00Z</cp:lastPrinted>
  <dcterms:created xsi:type="dcterms:W3CDTF">2015-09-22T22:27:00Z</dcterms:created>
  <dcterms:modified xsi:type="dcterms:W3CDTF">2015-09-23T14:12:00Z</dcterms:modified>
</cp:coreProperties>
</file>